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F6" w:rsidRDefault="00D277E6" w:rsidP="00C16BF6">
      <w:pPr>
        <w:autoSpaceDE w:val="0"/>
        <w:autoSpaceDN w:val="0"/>
        <w:adjustRightInd w:val="0"/>
        <w:jc w:val="center"/>
        <w:rPr>
          <w:rFonts w:ascii="AcadNusx" w:hAnsi="AcadNusx" w:cs="AcadNusx"/>
          <w:b/>
          <w:color w:val="000000"/>
        </w:rPr>
      </w:pPr>
      <w:r>
        <w:rPr>
          <w:rFonts w:ascii="AcadNusx" w:hAnsi="AcadNusx" w:cs="AcadNusx"/>
          <w:b/>
          <w:color w:val="000000"/>
        </w:rPr>
        <w:t xml:space="preserve">                          </w:t>
      </w:r>
      <w:r w:rsidR="00EA0AAF">
        <w:rPr>
          <w:noProof/>
        </w:rPr>
        <w:drawing>
          <wp:inline distT="0" distB="0" distL="0" distR="0" wp14:anchorId="3C395515" wp14:editId="53F556A6">
            <wp:extent cx="1256665" cy="1143000"/>
            <wp:effectExtent l="0" t="0" r="635" b="0"/>
            <wp:docPr id="1" name="Picture 1" descr="atsu_logo"/>
            <wp:cNvGraphicFramePr/>
            <a:graphic xmlns:a="http://schemas.openxmlformats.org/drawingml/2006/main">
              <a:graphicData uri="http://schemas.openxmlformats.org/drawingml/2006/picture">
                <pic:pic xmlns:pic="http://schemas.openxmlformats.org/drawingml/2006/picture">
                  <pic:nvPicPr>
                    <pic:cNvPr id="1" name="Picture 1" descr="atsu_logo"/>
                    <pic:cNvPicPr/>
                  </pic:nvPicPr>
                  <pic:blipFill>
                    <a:blip r:embed="rId8">
                      <a:extLst>
                        <a:ext uri="{28A0092B-C50C-407E-A947-70E740481C1C}">
                          <a14:useLocalDpi xmlns:a14="http://schemas.microsoft.com/office/drawing/2010/main" val="0"/>
                        </a:ext>
                      </a:extLst>
                    </a:blip>
                    <a:srcRect r="69707"/>
                    <a:stretch>
                      <a:fillRect/>
                    </a:stretch>
                  </pic:blipFill>
                  <pic:spPr bwMode="auto">
                    <a:xfrm>
                      <a:off x="0" y="0"/>
                      <a:ext cx="1256665" cy="1143000"/>
                    </a:xfrm>
                    <a:prstGeom prst="rect">
                      <a:avLst/>
                    </a:prstGeom>
                    <a:noFill/>
                  </pic:spPr>
                </pic:pic>
              </a:graphicData>
            </a:graphic>
          </wp:inline>
        </w:drawing>
      </w:r>
    </w:p>
    <w:p w:rsidR="00C16BF6" w:rsidRDefault="00C16BF6" w:rsidP="00C16BF6">
      <w:pPr>
        <w:rPr>
          <w:rFonts w:ascii="Calibri" w:hAnsi="Calibri" w:cs="Times New Roman"/>
        </w:rPr>
      </w:pPr>
    </w:p>
    <w:p w:rsidR="00C16BF6" w:rsidRDefault="00D277E6" w:rsidP="00C16BF6">
      <w:pPr>
        <w:jc w:val="center"/>
        <w:rPr>
          <w:rFonts w:ascii="Sylfaen" w:hAnsi="Sylfaen" w:cs="Sylfaen"/>
          <w:b/>
          <w:sz w:val="16"/>
          <w:szCs w:val="16"/>
          <w:lang w:val="af-ZA"/>
        </w:rPr>
      </w:pPr>
      <w:r>
        <w:rPr>
          <w:rFonts w:ascii="Sylfaen" w:hAnsi="Sylfaen" w:cs="Sylfaen"/>
          <w:b/>
          <w:sz w:val="32"/>
          <w:szCs w:val="32"/>
        </w:rPr>
        <w:t xml:space="preserve">                          </w:t>
      </w:r>
      <w:proofErr w:type="gramStart"/>
      <w:r w:rsidR="00C16BF6">
        <w:rPr>
          <w:rFonts w:ascii="Sylfaen" w:hAnsi="Sylfaen" w:cs="Sylfaen"/>
          <w:b/>
          <w:sz w:val="32"/>
          <w:szCs w:val="32"/>
        </w:rPr>
        <w:t>აკაკი</w:t>
      </w:r>
      <w:proofErr w:type="gramEnd"/>
      <w:r w:rsidR="00C16BF6">
        <w:rPr>
          <w:rFonts w:ascii="Sylfaen" w:hAnsi="Sylfaen" w:cs="Sylfaen"/>
          <w:b/>
          <w:sz w:val="32"/>
          <w:szCs w:val="32"/>
        </w:rPr>
        <w:t xml:space="preserve"> წერეთლის </w:t>
      </w:r>
      <w:r w:rsidR="00C16BF6">
        <w:rPr>
          <w:rFonts w:ascii="Sylfaen" w:hAnsi="Sylfaen" w:cs="Sylfaen"/>
          <w:b/>
          <w:sz w:val="32"/>
          <w:szCs w:val="32"/>
          <w:lang w:val="af-ZA"/>
        </w:rPr>
        <w:t>სახელმწიფო უნივერსიტეტი</w:t>
      </w: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D277E6" w:rsidTr="00D277E6">
        <w:tc>
          <w:tcPr>
            <w:tcW w:w="8055" w:type="dxa"/>
            <w:tcBorders>
              <w:top w:val="double" w:sz="6" w:space="0" w:color="auto"/>
              <w:left w:val="nil"/>
              <w:bottom w:val="nil"/>
              <w:right w:val="nil"/>
            </w:tcBorders>
          </w:tcPr>
          <w:p w:rsidR="00D277E6" w:rsidRDefault="00D277E6" w:rsidP="00D277E6">
            <w:pPr>
              <w:spacing w:after="0" w:line="240" w:lineRule="auto"/>
              <w:rPr>
                <w:rFonts w:ascii="Sylfaen" w:eastAsia="Times New Roman" w:hAnsi="Sylfaen" w:cs="Sylfaen"/>
                <w:b/>
                <w:sz w:val="16"/>
                <w:szCs w:val="16"/>
                <w:lang w:val="ka-GE" w:eastAsia="ru-RU"/>
              </w:rPr>
            </w:pPr>
            <w:r>
              <w:rPr>
                <w:rFonts w:ascii="Sylfaen" w:eastAsia="Times New Roman" w:hAnsi="Sylfaen" w:cs="Sylfaen"/>
                <w:b/>
                <w:sz w:val="16"/>
                <w:szCs w:val="16"/>
                <w:lang w:val="af-ZA" w:eastAsia="ru-RU"/>
              </w:rPr>
              <w:t xml:space="preserve"> </w:t>
            </w:r>
            <w:r>
              <w:rPr>
                <w:rFonts w:ascii="Sylfaen" w:eastAsia="Times New Roman" w:hAnsi="Sylfaen" w:cs="Sylfaen"/>
                <w:b/>
                <w:sz w:val="16"/>
                <w:szCs w:val="16"/>
                <w:lang w:val="ka-GE" w:eastAsia="ru-RU"/>
              </w:rPr>
              <w:t xml:space="preserve"> </w:t>
            </w:r>
          </w:p>
          <w:p w:rsidR="00D277E6" w:rsidRDefault="00D277E6" w:rsidP="00D277E6">
            <w:pPr>
              <w:spacing w:after="0" w:line="240" w:lineRule="auto"/>
              <w:rPr>
                <w:rFonts w:ascii="Sylfaen" w:eastAsia="Calibri" w:hAnsi="Sylfaen" w:cs="Sylfaen"/>
                <w:b/>
                <w:sz w:val="24"/>
                <w:szCs w:val="24"/>
                <w:u w:val="single"/>
                <w:lang w:val="ka-GE" w:eastAsia="ru-RU"/>
              </w:rPr>
            </w:pPr>
            <w:r>
              <w:rPr>
                <w:rFonts w:ascii="Sylfaen" w:eastAsia="Times New Roman" w:hAnsi="Sylfaen" w:cs="Sylfaen"/>
                <w:b/>
                <w:sz w:val="24"/>
                <w:szCs w:val="24"/>
                <w:lang w:val="ka-GE" w:eastAsia="ru-RU"/>
              </w:rPr>
              <w:t xml:space="preserve">                               პედაგოგიური ფაკულტეტი</w:t>
            </w:r>
          </w:p>
          <w:p w:rsidR="00D277E6" w:rsidRDefault="00D277E6" w:rsidP="00D277E6">
            <w:pPr>
              <w:spacing w:after="0" w:line="240" w:lineRule="auto"/>
              <w:ind w:firstLine="709"/>
              <w:jc w:val="center"/>
              <w:rPr>
                <w:rFonts w:ascii="Calibri" w:eastAsia="Times New Roman" w:hAnsi="Calibri" w:cs="Times New Roman"/>
                <w:sz w:val="20"/>
                <w:szCs w:val="20"/>
                <w:lang w:eastAsia="ru-RU"/>
              </w:rPr>
            </w:pPr>
          </w:p>
        </w:tc>
      </w:tr>
    </w:tbl>
    <w:p w:rsidR="00C16BF6" w:rsidRDefault="00C16BF6" w:rsidP="00C16BF6">
      <w:pPr>
        <w:jc w:val="center"/>
        <w:rPr>
          <w:rFonts w:ascii="Sylfaen" w:hAnsi="Sylfaen" w:cs="Sylfaen"/>
          <w:b/>
          <w:sz w:val="16"/>
          <w:szCs w:val="16"/>
          <w:lang w:val="af-ZA"/>
        </w:rPr>
      </w:pPr>
    </w:p>
    <w:p w:rsidR="00C16BF6" w:rsidRDefault="00C16BF6" w:rsidP="00C16BF6">
      <w:pPr>
        <w:rPr>
          <w:rFonts w:ascii="Sylfaen" w:eastAsia="Times New Roman" w:hAnsi="Sylfaen" w:cs="Sylfaen"/>
          <w:sz w:val="28"/>
          <w:szCs w:val="28"/>
          <w:lang w:val="af-ZA"/>
        </w:rPr>
      </w:pPr>
    </w:p>
    <w:tbl>
      <w:tblPr>
        <w:tblW w:w="10260" w:type="dxa"/>
        <w:tblInd w:w="567" w:type="dxa"/>
        <w:tblLook w:val="01E0" w:firstRow="1" w:lastRow="1" w:firstColumn="1" w:lastColumn="1" w:noHBand="0" w:noVBand="0"/>
      </w:tblPr>
      <w:tblGrid>
        <w:gridCol w:w="4500"/>
        <w:gridCol w:w="720"/>
        <w:gridCol w:w="5040"/>
      </w:tblGrid>
      <w:tr w:rsidR="00C16BF6" w:rsidTr="00D277E6">
        <w:trPr>
          <w:trHeight w:val="1176"/>
        </w:trPr>
        <w:tc>
          <w:tcPr>
            <w:tcW w:w="4500" w:type="dxa"/>
          </w:tcPr>
          <w:p w:rsidR="00C16BF6" w:rsidRDefault="00C16BF6">
            <w:pPr>
              <w:spacing w:after="0" w:line="240" w:lineRule="auto"/>
              <w:ind w:left="1740" w:hanging="1740"/>
              <w:jc w:val="center"/>
              <w:rPr>
                <w:rFonts w:ascii="Sylfaen" w:eastAsia="Times New Roman" w:hAnsi="Sylfaen" w:cs="Sylfaen"/>
                <w:b/>
                <w:sz w:val="20"/>
                <w:szCs w:val="20"/>
                <w:lang w:val="af-ZA" w:eastAsia="ru-RU"/>
              </w:rPr>
            </w:pPr>
            <w:r>
              <w:rPr>
                <w:rFonts w:ascii="Sylfaen" w:hAnsi="Sylfaen" w:cs="Sylfaen"/>
                <w:b/>
                <w:sz w:val="20"/>
                <w:szCs w:val="20"/>
                <w:lang w:val="af-ZA" w:eastAsia="ru-RU"/>
              </w:rPr>
              <w:t>„დამტკიცებულია“</w:t>
            </w:r>
          </w:p>
          <w:p w:rsidR="00C16BF6" w:rsidRDefault="00C16BF6">
            <w:pPr>
              <w:spacing w:after="0" w:line="240" w:lineRule="auto"/>
              <w:ind w:left="1740" w:hanging="1740"/>
              <w:jc w:val="center"/>
              <w:rPr>
                <w:rFonts w:ascii="Sylfaen" w:eastAsia="Calibri" w:hAnsi="Sylfaen" w:cs="Sylfaen"/>
                <w:b/>
                <w:sz w:val="20"/>
                <w:szCs w:val="20"/>
                <w:lang w:val="af-ZA" w:eastAsia="ru-RU"/>
              </w:rPr>
            </w:pPr>
          </w:p>
          <w:p w:rsidR="00C16BF6" w:rsidRDefault="00C16BF6">
            <w:pPr>
              <w:spacing w:after="0" w:line="240" w:lineRule="auto"/>
              <w:ind w:left="1740" w:hanging="1740"/>
              <w:rPr>
                <w:rFonts w:ascii="Sylfaen" w:hAnsi="Sylfaen" w:cs="Sylfaen"/>
                <w:b/>
                <w:sz w:val="20"/>
                <w:szCs w:val="20"/>
                <w:lang w:val="af-ZA" w:eastAsia="ru-RU"/>
              </w:rPr>
            </w:pPr>
            <w:r>
              <w:rPr>
                <w:rFonts w:ascii="Sylfaen" w:hAnsi="Sylfaen" w:cs="Sylfaen"/>
                <w:b/>
                <w:sz w:val="20"/>
                <w:szCs w:val="20"/>
                <w:lang w:val="af-ZA" w:eastAsia="ru-RU"/>
              </w:rPr>
              <w:t>რექტორი --------------პროფ. გიორგი ღავთაძე</w:t>
            </w:r>
          </w:p>
          <w:p w:rsidR="00C16BF6" w:rsidRDefault="00C16BF6">
            <w:pPr>
              <w:spacing w:after="0" w:line="240" w:lineRule="auto"/>
              <w:rPr>
                <w:rFonts w:ascii="Sylfaen" w:hAnsi="Sylfaen" w:cs="Sylfaen"/>
                <w:b/>
                <w:sz w:val="20"/>
                <w:szCs w:val="20"/>
                <w:lang w:val="ka-GE" w:eastAsia="ru-RU"/>
              </w:rPr>
            </w:pPr>
          </w:p>
          <w:p w:rsidR="00C16BF6" w:rsidRDefault="00C16BF6">
            <w:pPr>
              <w:spacing w:after="0" w:line="240" w:lineRule="auto"/>
              <w:jc w:val="center"/>
              <w:rPr>
                <w:rFonts w:ascii="Sylfaen" w:hAnsi="Sylfaen" w:cs="Sylfaen"/>
                <w:b/>
                <w:sz w:val="20"/>
                <w:szCs w:val="20"/>
                <w:lang w:val="ru-RU" w:eastAsia="ru-RU"/>
              </w:rPr>
            </w:pPr>
            <w:r>
              <w:rPr>
                <w:rFonts w:ascii="Sylfaen" w:hAnsi="Sylfaen" w:cs="Sylfaen"/>
                <w:b/>
                <w:sz w:val="20"/>
                <w:szCs w:val="20"/>
                <w:lang w:val="af-ZA" w:eastAsia="ru-RU"/>
              </w:rPr>
              <w:t xml:space="preserve">აკადემიური საბჭოს სხდომის ოქმი № </w:t>
            </w:r>
            <w:r>
              <w:rPr>
                <w:rFonts w:ascii="Sylfaen" w:hAnsi="Sylfaen" w:cs="Arial"/>
                <w:b/>
                <w:noProof/>
                <w:lang w:val="ka-GE"/>
              </w:rPr>
              <w:t xml:space="preserve">1 </w:t>
            </w:r>
            <w:r w:rsidR="001539AF">
              <w:rPr>
                <w:rFonts w:ascii="Sylfaen" w:hAnsi="Sylfaen" w:cs="Arial"/>
                <w:b/>
                <w:noProof/>
                <w:sz w:val="20"/>
                <w:szCs w:val="20"/>
                <w:lang w:val="ka-GE"/>
              </w:rPr>
              <w:t>15</w:t>
            </w:r>
            <w:r w:rsidR="00EC77D8">
              <w:rPr>
                <w:rFonts w:ascii="Sylfaen" w:hAnsi="Sylfaen" w:cs="Arial"/>
                <w:b/>
                <w:noProof/>
                <w:sz w:val="20"/>
                <w:szCs w:val="20"/>
                <w:lang w:val="ka-GE"/>
              </w:rPr>
              <w:t>.09.2017</w:t>
            </w:r>
          </w:p>
          <w:p w:rsidR="00C16BF6" w:rsidRDefault="00C16BF6">
            <w:pPr>
              <w:spacing w:after="0" w:line="240" w:lineRule="auto"/>
              <w:ind w:firstLine="709"/>
              <w:jc w:val="center"/>
              <w:rPr>
                <w:rFonts w:ascii="Sylfaen" w:eastAsia="Times New Roman" w:hAnsi="Sylfaen" w:cs="Sylfaen"/>
                <w:sz w:val="20"/>
                <w:szCs w:val="20"/>
                <w:lang w:val="af-ZA" w:eastAsia="ru-RU"/>
              </w:rPr>
            </w:pPr>
          </w:p>
        </w:tc>
        <w:tc>
          <w:tcPr>
            <w:tcW w:w="720" w:type="dxa"/>
          </w:tcPr>
          <w:p w:rsidR="00C16BF6" w:rsidRDefault="00C16BF6">
            <w:pPr>
              <w:spacing w:after="0" w:line="240" w:lineRule="auto"/>
              <w:ind w:firstLine="709"/>
              <w:jc w:val="both"/>
              <w:rPr>
                <w:rFonts w:ascii="Sylfaen" w:eastAsia="Times New Roman" w:hAnsi="Sylfaen" w:cs="Sylfaen"/>
                <w:sz w:val="20"/>
                <w:szCs w:val="20"/>
                <w:lang w:val="af-ZA" w:eastAsia="ru-RU"/>
              </w:rPr>
            </w:pPr>
          </w:p>
          <w:p w:rsidR="00C16BF6" w:rsidRDefault="00C16BF6">
            <w:pPr>
              <w:spacing w:after="0" w:line="240" w:lineRule="auto"/>
              <w:ind w:firstLine="709"/>
              <w:jc w:val="both"/>
              <w:rPr>
                <w:rFonts w:ascii="Sylfaen" w:eastAsia="Calibri" w:hAnsi="Sylfaen" w:cs="Sylfaen"/>
                <w:sz w:val="20"/>
                <w:szCs w:val="20"/>
                <w:lang w:val="af-ZA" w:eastAsia="ru-RU"/>
              </w:rPr>
            </w:pPr>
          </w:p>
          <w:p w:rsidR="00C16BF6" w:rsidRDefault="00C16BF6">
            <w:pPr>
              <w:spacing w:after="0" w:line="240" w:lineRule="auto"/>
              <w:ind w:firstLine="709"/>
              <w:jc w:val="both"/>
              <w:rPr>
                <w:rFonts w:ascii="Sylfaen" w:hAnsi="Sylfaen" w:cs="Sylfaen"/>
                <w:sz w:val="20"/>
                <w:szCs w:val="20"/>
                <w:lang w:val="af-ZA" w:eastAsia="ru-RU"/>
              </w:rPr>
            </w:pPr>
          </w:p>
          <w:p w:rsidR="00C16BF6" w:rsidRDefault="00C16BF6">
            <w:pPr>
              <w:spacing w:after="0" w:line="240" w:lineRule="auto"/>
              <w:ind w:firstLine="709"/>
              <w:jc w:val="center"/>
              <w:rPr>
                <w:rFonts w:ascii="Sylfaen" w:eastAsia="Times New Roman" w:hAnsi="Sylfaen" w:cs="Sylfaen"/>
                <w:sz w:val="20"/>
                <w:szCs w:val="20"/>
                <w:lang w:val="af-ZA" w:eastAsia="ru-RU"/>
              </w:rPr>
            </w:pPr>
          </w:p>
        </w:tc>
        <w:tc>
          <w:tcPr>
            <w:tcW w:w="5040" w:type="dxa"/>
          </w:tcPr>
          <w:p w:rsidR="00C16BF6" w:rsidRDefault="00C16BF6">
            <w:pPr>
              <w:ind w:left="1740" w:hanging="1740"/>
              <w:jc w:val="center"/>
              <w:rPr>
                <w:rFonts w:ascii="Sylfaen" w:eastAsia="Times New Roman" w:hAnsi="Sylfaen" w:cs="Sylfaen"/>
                <w:b/>
                <w:sz w:val="20"/>
                <w:szCs w:val="20"/>
                <w:lang w:eastAsia="ru-RU"/>
              </w:rPr>
            </w:pPr>
            <w:r>
              <w:rPr>
                <w:rFonts w:ascii="Sylfaen" w:hAnsi="Sylfaen" w:cs="Sylfaen"/>
                <w:b/>
                <w:sz w:val="20"/>
                <w:szCs w:val="20"/>
                <w:lang w:val="af-ZA"/>
              </w:rPr>
              <w:t>„დამტკიცებულია“</w:t>
            </w:r>
          </w:p>
          <w:p w:rsidR="00C16BF6" w:rsidRDefault="00C16BF6">
            <w:pPr>
              <w:rPr>
                <w:rFonts w:ascii="Sylfaen" w:eastAsia="Calibri"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ასოც.</w:t>
            </w:r>
            <w:r>
              <w:rPr>
                <w:rFonts w:ascii="Sylfaen" w:hAnsi="Sylfaen" w:cs="Sylfaen"/>
                <w:b/>
                <w:sz w:val="20"/>
                <w:szCs w:val="20"/>
                <w:lang w:val="af-ZA"/>
              </w:rPr>
              <w:t xml:space="preserve">პრ. </w:t>
            </w:r>
            <w:r>
              <w:rPr>
                <w:rFonts w:ascii="Sylfaen" w:hAnsi="Sylfaen" w:cs="Sylfaen"/>
                <w:b/>
                <w:sz w:val="20"/>
                <w:szCs w:val="20"/>
                <w:lang w:val="ka-GE"/>
              </w:rPr>
              <w:t xml:space="preserve">ვლადიმერ ადეიშვილი </w:t>
            </w:r>
          </w:p>
          <w:p w:rsidR="00C16BF6" w:rsidRDefault="00C16BF6">
            <w:pPr>
              <w:jc w:val="center"/>
              <w:rPr>
                <w:rFonts w:ascii="Sylfaen" w:hAnsi="Sylfaen" w:cs="Sylfaen"/>
                <w:b/>
                <w:color w:val="FF0000"/>
                <w:sz w:val="20"/>
                <w:szCs w:val="20"/>
              </w:rPr>
            </w:pPr>
            <w:r>
              <w:rPr>
                <w:rFonts w:ascii="Sylfaen" w:hAnsi="Sylfaen" w:cs="Sylfaen"/>
                <w:b/>
                <w:sz w:val="20"/>
                <w:szCs w:val="20"/>
                <w:lang w:val="af-ZA"/>
              </w:rPr>
              <w:t xml:space="preserve">ფაკულტეტის </w:t>
            </w:r>
            <w:r>
              <w:rPr>
                <w:rFonts w:ascii="Sylfaen" w:hAnsi="Sylfaen" w:cs="Sylfaen"/>
                <w:b/>
                <w:sz w:val="20"/>
                <w:szCs w:val="20"/>
                <w:lang w:val="ka-GE"/>
              </w:rPr>
              <w:t xml:space="preserve">საბჭოს </w:t>
            </w:r>
            <w:r>
              <w:rPr>
                <w:rFonts w:ascii="Sylfaen" w:hAnsi="Sylfaen" w:cs="Sylfaen"/>
                <w:b/>
                <w:sz w:val="20"/>
                <w:szCs w:val="20"/>
                <w:lang w:val="af-ZA"/>
              </w:rPr>
              <w:t xml:space="preserve"> </w:t>
            </w:r>
            <w:r w:rsidRPr="00F713C3">
              <w:rPr>
                <w:rFonts w:ascii="Sylfaen" w:hAnsi="Sylfaen" w:cs="Sylfaen"/>
                <w:b/>
                <w:sz w:val="20"/>
                <w:szCs w:val="20"/>
                <w:lang w:val="af-ZA"/>
              </w:rPr>
              <w:t>სხდომის</w:t>
            </w:r>
            <w:r w:rsidRPr="00F713C3">
              <w:rPr>
                <w:rFonts w:ascii="Sylfaen" w:hAnsi="Sylfaen" w:cs="Sylfaen"/>
                <w:b/>
                <w:sz w:val="20"/>
                <w:szCs w:val="20"/>
                <w:lang w:val="ka-GE"/>
              </w:rPr>
              <w:t xml:space="preserve"> </w:t>
            </w:r>
            <w:r w:rsidRPr="00F713C3">
              <w:rPr>
                <w:rFonts w:ascii="Sylfaen" w:hAnsi="Sylfaen" w:cs="Sylfaen"/>
                <w:b/>
                <w:sz w:val="20"/>
                <w:szCs w:val="20"/>
                <w:lang w:val="af-ZA"/>
              </w:rPr>
              <w:t>ოქმი №</w:t>
            </w:r>
            <w:r w:rsidR="001539AF">
              <w:rPr>
                <w:rFonts w:ascii="Sylfaen" w:hAnsi="Sylfaen" w:cs="Sylfaen"/>
                <w:b/>
                <w:sz w:val="20"/>
                <w:szCs w:val="20"/>
                <w:lang w:val="af-ZA"/>
              </w:rPr>
              <w:t xml:space="preserve"> </w:t>
            </w:r>
            <w:r w:rsidR="00EC77D8">
              <w:rPr>
                <w:rFonts w:ascii="Sylfaen" w:hAnsi="Sylfaen"/>
                <w:b/>
                <w:sz w:val="20"/>
                <w:szCs w:val="20"/>
              </w:rPr>
              <w:t>9.17.07.2017</w:t>
            </w:r>
            <w:r w:rsidR="00F713C3" w:rsidRPr="00F713C3">
              <w:rPr>
                <w:rFonts w:ascii="Sylfaen" w:hAnsi="Sylfaen" w:cs="Sylfaen"/>
                <w:b/>
                <w:sz w:val="20"/>
                <w:szCs w:val="20"/>
                <w:lang w:val="ka-GE"/>
              </w:rPr>
              <w:t xml:space="preserve"> </w:t>
            </w:r>
          </w:p>
          <w:p w:rsidR="00C16BF6" w:rsidRDefault="00C16BF6">
            <w:pPr>
              <w:jc w:val="center"/>
              <w:rPr>
                <w:rFonts w:ascii="Sylfaen" w:hAnsi="Sylfaen" w:cs="Sylfaen"/>
                <w:b/>
                <w:sz w:val="20"/>
                <w:szCs w:val="20"/>
              </w:rPr>
            </w:pPr>
          </w:p>
          <w:p w:rsidR="00C16BF6" w:rsidRDefault="00C16BF6">
            <w:pPr>
              <w:spacing w:after="0" w:line="240" w:lineRule="auto"/>
              <w:ind w:firstLine="709"/>
              <w:jc w:val="center"/>
              <w:rPr>
                <w:rFonts w:ascii="Sylfaen" w:eastAsia="Times New Roman" w:hAnsi="Sylfaen" w:cs="Sylfaen"/>
                <w:sz w:val="20"/>
                <w:szCs w:val="20"/>
                <w:lang w:val="af-ZA" w:eastAsia="ru-RU"/>
              </w:rPr>
            </w:pPr>
          </w:p>
        </w:tc>
      </w:tr>
    </w:tbl>
    <w:p w:rsidR="00C16BF6" w:rsidRDefault="00C16BF6" w:rsidP="00C16BF6">
      <w:pPr>
        <w:tabs>
          <w:tab w:val="left" w:pos="2619"/>
        </w:tabs>
        <w:rPr>
          <w:rFonts w:ascii="Sylfaen" w:eastAsia="Times New Roman" w:hAnsi="Sylfaen" w:cs="Sylfaen"/>
          <w:sz w:val="28"/>
          <w:szCs w:val="28"/>
          <w:lang w:val="af-ZA"/>
        </w:rPr>
      </w:pPr>
    </w:p>
    <w:p w:rsidR="00C16BF6" w:rsidRDefault="00D277E6" w:rsidP="00C16BF6">
      <w:pPr>
        <w:spacing w:after="0" w:line="360" w:lineRule="auto"/>
        <w:jc w:val="center"/>
        <w:rPr>
          <w:rFonts w:ascii="Sylfaen" w:eastAsia="Calibri" w:hAnsi="Sylfaen" w:cs="Times New Roman"/>
          <w:b/>
          <w:spacing w:val="100"/>
          <w:sz w:val="32"/>
          <w:szCs w:val="32"/>
          <w:lang w:val="af-ZA"/>
        </w:rPr>
      </w:pPr>
      <w:r>
        <w:rPr>
          <w:rFonts w:ascii="Sylfaen" w:hAnsi="Sylfaen"/>
          <w:b/>
          <w:spacing w:val="100"/>
          <w:sz w:val="32"/>
          <w:szCs w:val="32"/>
          <w:lang w:val="af-ZA"/>
        </w:rPr>
        <w:t xml:space="preserve">              </w:t>
      </w:r>
      <w:r w:rsidR="00C16BF6">
        <w:rPr>
          <w:rFonts w:ascii="Sylfaen" w:hAnsi="Sylfaen"/>
          <w:b/>
          <w:spacing w:val="100"/>
          <w:sz w:val="32"/>
          <w:szCs w:val="32"/>
          <w:lang w:val="af-ZA"/>
        </w:rPr>
        <w:t>სადოქტორო პროგრამა</w:t>
      </w:r>
    </w:p>
    <w:p w:rsidR="00C16BF6" w:rsidRDefault="00D277E6" w:rsidP="00C16BF6">
      <w:pPr>
        <w:spacing w:after="0" w:line="360" w:lineRule="auto"/>
        <w:jc w:val="center"/>
        <w:rPr>
          <w:rFonts w:ascii="Sylfaen" w:hAnsi="Sylfaen"/>
          <w:b/>
          <w:spacing w:val="100"/>
          <w:sz w:val="32"/>
          <w:szCs w:val="32"/>
          <w:lang w:val="ka-GE"/>
        </w:rPr>
      </w:pPr>
      <w:r>
        <w:rPr>
          <w:rFonts w:ascii="Sylfaen" w:hAnsi="Sylfaen"/>
          <w:b/>
          <w:spacing w:val="100"/>
          <w:sz w:val="32"/>
          <w:szCs w:val="32"/>
        </w:rPr>
        <w:t xml:space="preserve">                </w:t>
      </w:r>
      <w:r w:rsidR="00C16BF6">
        <w:rPr>
          <w:rFonts w:ascii="Sylfaen" w:hAnsi="Sylfaen"/>
          <w:b/>
          <w:spacing w:val="100"/>
          <w:sz w:val="32"/>
          <w:szCs w:val="32"/>
          <w:lang w:val="ka-GE"/>
        </w:rPr>
        <w:t>განათლების მეცნიერებები</w:t>
      </w:r>
    </w:p>
    <w:p w:rsidR="00C16BF6" w:rsidRDefault="00C16BF6" w:rsidP="00C16BF6">
      <w:pPr>
        <w:spacing w:after="0" w:line="360" w:lineRule="auto"/>
        <w:jc w:val="center"/>
        <w:rPr>
          <w:rFonts w:ascii="Sylfaen" w:hAnsi="Sylfaen"/>
          <w:b/>
          <w:spacing w:val="126"/>
          <w:sz w:val="24"/>
          <w:szCs w:val="24"/>
          <w:lang w:val="af-ZA"/>
        </w:rPr>
      </w:pPr>
    </w:p>
    <w:p w:rsidR="00C16BF6" w:rsidRDefault="00C16BF6" w:rsidP="00C16BF6">
      <w:pPr>
        <w:rPr>
          <w:rFonts w:ascii="Sylfaen" w:hAnsi="Sylfaen"/>
          <w:b/>
          <w:lang w:val="ka-GE"/>
        </w:rPr>
      </w:pPr>
    </w:p>
    <w:p w:rsidR="00C16BF6" w:rsidRDefault="00C16BF6" w:rsidP="00C16BF6">
      <w:pPr>
        <w:jc w:val="center"/>
        <w:rPr>
          <w:rFonts w:ascii="Sylfaen" w:hAnsi="Sylfaen"/>
          <w:b/>
          <w:lang w:val="af-ZA"/>
        </w:rPr>
      </w:pPr>
    </w:p>
    <w:p w:rsidR="00C16BF6" w:rsidRDefault="00C16BF6" w:rsidP="00C16BF6">
      <w:pPr>
        <w:jc w:val="center"/>
        <w:rPr>
          <w:rFonts w:ascii="Sylfaen" w:hAnsi="Sylfaen"/>
          <w:b/>
          <w:lang w:val="af-ZA"/>
        </w:rPr>
      </w:pPr>
    </w:p>
    <w:p w:rsidR="00C16BF6" w:rsidRDefault="00C16BF6" w:rsidP="00C16BF6">
      <w:pPr>
        <w:jc w:val="center"/>
        <w:rPr>
          <w:rFonts w:ascii="Sylfaen" w:hAnsi="Sylfaen"/>
          <w:b/>
          <w:lang w:val="af-ZA"/>
        </w:rPr>
      </w:pPr>
    </w:p>
    <w:p w:rsidR="00D277E6" w:rsidRDefault="00D277E6" w:rsidP="00C16BF6">
      <w:pPr>
        <w:jc w:val="center"/>
        <w:rPr>
          <w:rFonts w:ascii="Sylfaen" w:hAnsi="Sylfaen"/>
          <w:b/>
          <w:lang w:val="af-ZA"/>
        </w:rPr>
      </w:pPr>
    </w:p>
    <w:p w:rsidR="00C16BF6" w:rsidRDefault="00C16BF6" w:rsidP="00C16BF6">
      <w:pPr>
        <w:jc w:val="center"/>
        <w:rPr>
          <w:rFonts w:ascii="Sylfaen" w:hAnsi="Sylfaen"/>
          <w:b/>
          <w:lang w:val="af-ZA"/>
        </w:rPr>
      </w:pPr>
    </w:p>
    <w:p w:rsidR="00C16BF6" w:rsidRDefault="00D277E6" w:rsidP="00D64226">
      <w:pPr>
        <w:jc w:val="center"/>
        <w:rPr>
          <w:rFonts w:ascii="Sylfaen" w:hAnsi="Sylfaen"/>
          <w:b/>
          <w:lang w:val="af-ZA"/>
        </w:rPr>
      </w:pPr>
      <w:r>
        <w:rPr>
          <w:rFonts w:ascii="Sylfaen" w:hAnsi="Sylfaen"/>
          <w:b/>
          <w:lang w:val="af-ZA"/>
        </w:rPr>
        <w:t xml:space="preserve">                        </w:t>
      </w:r>
      <w:r w:rsidR="00C16BF6">
        <w:rPr>
          <w:rFonts w:ascii="Sylfaen" w:hAnsi="Sylfaen"/>
          <w:b/>
          <w:lang w:val="af-ZA"/>
        </w:rPr>
        <w:t>ქუთაისი</w:t>
      </w:r>
    </w:p>
    <w:p w:rsidR="00C16BF6" w:rsidRDefault="00D277E6" w:rsidP="00D64226">
      <w:pPr>
        <w:jc w:val="center"/>
        <w:rPr>
          <w:rFonts w:ascii="Sylfaen" w:hAnsi="Sylfaen"/>
          <w:b/>
          <w:lang w:val="af-ZA"/>
        </w:rPr>
      </w:pPr>
      <w:r>
        <w:rPr>
          <w:rFonts w:ascii="Sylfaen" w:hAnsi="Sylfaen"/>
          <w:b/>
          <w:lang w:val="af-ZA"/>
        </w:rPr>
        <w:t xml:space="preserve">                        </w:t>
      </w:r>
      <w:r w:rsidR="00D41EA3">
        <w:rPr>
          <w:rFonts w:ascii="Sylfaen" w:hAnsi="Sylfaen"/>
          <w:b/>
          <w:lang w:val="af-ZA"/>
        </w:rPr>
        <w:t>2017</w:t>
      </w:r>
      <w:r w:rsidR="00C16BF6">
        <w:rPr>
          <w:rFonts w:ascii="Sylfaen" w:hAnsi="Sylfaen"/>
          <w:b/>
          <w:lang w:val="ka-GE"/>
        </w:rPr>
        <w:t xml:space="preserve"> </w:t>
      </w:r>
      <w:r w:rsidR="00C16BF6">
        <w:rPr>
          <w:rFonts w:ascii="Sylfaen" w:hAnsi="Sylfaen"/>
          <w:b/>
          <w:lang w:val="af-ZA"/>
        </w:rPr>
        <w:t>წ.</w:t>
      </w:r>
    </w:p>
    <w:p w:rsidR="00C16BF6" w:rsidRDefault="00C16BF6" w:rsidP="00C16BF6">
      <w:pPr>
        <w:rPr>
          <w:rFonts w:ascii="Calibri" w:hAnsi="Calibri"/>
          <w:lang w:val="ru-RU"/>
        </w:rPr>
      </w:pPr>
    </w:p>
    <w:p w:rsidR="003B5FF9" w:rsidRPr="00D277E6" w:rsidRDefault="00D277E6" w:rsidP="003B5FF9">
      <w:pPr>
        <w:jc w:val="center"/>
        <w:rPr>
          <w:rFonts w:ascii="Sylfaen" w:hAnsi="Sylfaen" w:cs="Sylfaen"/>
          <w:b/>
          <w:bCs/>
        </w:rPr>
      </w:pPr>
      <w:r>
        <w:rPr>
          <w:rFonts w:ascii="Sylfaen" w:hAnsi="Sylfaen" w:cs="Sylfaen"/>
          <w:b/>
          <w:bCs/>
        </w:rPr>
        <w:lastRenderedPageBreak/>
        <w:t xml:space="preserve">                      </w:t>
      </w:r>
      <w:r w:rsidR="003B5FF9" w:rsidRPr="00E945F5">
        <w:rPr>
          <w:rFonts w:ascii="Sylfaen" w:hAnsi="Sylfaen" w:cs="Sylfaen"/>
          <w:b/>
          <w:bCs/>
          <w:lang w:val="ka-GE"/>
        </w:rPr>
        <w:t>კურიკულუმი</w:t>
      </w:r>
      <w:r>
        <w:rPr>
          <w:rFonts w:ascii="Sylfaen" w:hAnsi="Sylfaen" w:cs="Sylfaen"/>
          <w:b/>
          <w:bCs/>
        </w:rPr>
        <w:t xml:space="preserve"> </w:t>
      </w:r>
    </w:p>
    <w:tbl>
      <w:tblPr>
        <w:tblpPr w:leftFromText="180" w:rightFromText="180" w:vertAnchor="text" w:horzAnchor="page" w:tblpX="581" w:tblpY="485"/>
        <w:tblW w:w="1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1243"/>
        <w:gridCol w:w="6785"/>
      </w:tblGrid>
      <w:tr w:rsidR="00761D47" w:rsidRPr="006858BC" w:rsidTr="00D277E6">
        <w:trPr>
          <w:trHeight w:val="129"/>
        </w:trPr>
        <w:tc>
          <w:tcPr>
            <w:tcW w:w="449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85" w:type="dxa"/>
            <w:tcBorders>
              <w:top w:val="single" w:sz="18" w:space="0" w:color="auto"/>
              <w:left w:val="single" w:sz="8" w:space="0" w:color="auto"/>
              <w:bottom w:val="single" w:sz="18" w:space="0" w:color="auto"/>
              <w:right w:val="single" w:sz="18" w:space="0" w:color="auto"/>
            </w:tcBorders>
          </w:tcPr>
          <w:p w:rsidR="00761D47" w:rsidRPr="00C36E9C" w:rsidRDefault="00F65B5E" w:rsidP="006858BC">
            <w:pPr>
              <w:spacing w:after="0"/>
              <w:ind w:right="34"/>
              <w:rPr>
                <w:rFonts w:ascii="Sylfaen" w:hAnsi="Sylfaen"/>
                <w:color w:val="943634" w:themeColor="accent2" w:themeShade="BF"/>
                <w:szCs w:val="20"/>
                <w:lang w:val="ka-GE"/>
              </w:rPr>
            </w:pPr>
            <w:r w:rsidRPr="00C36E9C">
              <w:rPr>
                <w:rFonts w:ascii="Sylfaen" w:hAnsi="Sylfaen"/>
                <w:szCs w:val="20"/>
                <w:lang w:val="ka-GE"/>
              </w:rPr>
              <w:t>განათლების მეცნიერებები</w:t>
            </w: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85" w:type="dxa"/>
            <w:tcBorders>
              <w:top w:val="single" w:sz="18" w:space="0" w:color="auto"/>
              <w:left w:val="single" w:sz="8" w:space="0" w:color="auto"/>
              <w:bottom w:val="single" w:sz="18" w:space="0" w:color="auto"/>
              <w:right w:val="single" w:sz="18" w:space="0" w:color="auto"/>
            </w:tcBorders>
          </w:tcPr>
          <w:p w:rsidR="00F65B5E" w:rsidRPr="00C36E9C" w:rsidRDefault="00F65B5E" w:rsidP="00F65B5E">
            <w:pPr>
              <w:spacing w:after="0" w:line="240" w:lineRule="auto"/>
              <w:rPr>
                <w:rFonts w:ascii="Sylfaen" w:hAnsi="Sylfaen"/>
                <w:noProof/>
                <w:lang w:val="sv-SE"/>
              </w:rPr>
            </w:pPr>
            <w:r w:rsidRPr="00C36E9C">
              <w:rPr>
                <w:rFonts w:ascii="Sylfaen" w:hAnsi="Sylfaen"/>
                <w:noProof/>
                <w:lang w:val="sv-SE"/>
              </w:rPr>
              <w:t>განათლების</w:t>
            </w:r>
            <w:r w:rsidRPr="00C36E9C">
              <w:rPr>
                <w:rFonts w:ascii="Sylfaen" w:hAnsi="Sylfaen"/>
                <w:noProof/>
                <w:lang w:val="ka-GE"/>
              </w:rPr>
              <w:t xml:space="preserve"> </w:t>
            </w:r>
            <w:r w:rsidRPr="00C36E9C">
              <w:rPr>
                <w:rFonts w:ascii="Sylfaen" w:hAnsi="Sylfaen"/>
                <w:noProof/>
                <w:lang w:val="sv-SE"/>
              </w:rPr>
              <w:t xml:space="preserve">დოქტორი </w:t>
            </w:r>
          </w:p>
          <w:p w:rsidR="00761D47" w:rsidRPr="00C36E9C" w:rsidRDefault="00F65B5E" w:rsidP="00F65B5E">
            <w:pPr>
              <w:spacing w:after="0" w:line="240" w:lineRule="auto"/>
              <w:rPr>
                <w:rFonts w:ascii="Sylfaen" w:hAnsi="Sylfaen"/>
              </w:rPr>
            </w:pPr>
            <w:r w:rsidRPr="00C36E9C">
              <w:rPr>
                <w:rFonts w:ascii="Sylfaen" w:hAnsi="Sylfaen"/>
              </w:rPr>
              <w:t>Doctor of Education</w:t>
            </w: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85" w:type="dxa"/>
            <w:tcBorders>
              <w:top w:val="single" w:sz="18" w:space="0" w:color="auto"/>
              <w:left w:val="single" w:sz="8" w:space="0" w:color="auto"/>
              <w:bottom w:val="single" w:sz="18" w:space="0" w:color="auto"/>
              <w:right w:val="single" w:sz="18" w:space="0" w:color="auto"/>
            </w:tcBorders>
          </w:tcPr>
          <w:p w:rsidR="00761D47" w:rsidRPr="00C36E9C" w:rsidRDefault="00F65B5E" w:rsidP="0055084E">
            <w:pPr>
              <w:rPr>
                <w:rFonts w:ascii="Sylfaen" w:hAnsi="Sylfaen"/>
                <w:color w:val="943634" w:themeColor="accent2" w:themeShade="BF"/>
                <w:szCs w:val="20"/>
                <w:lang w:val="ka-GE"/>
              </w:rPr>
            </w:pPr>
            <w:r w:rsidRPr="00C36E9C">
              <w:rPr>
                <w:rFonts w:ascii="Sylfaen" w:hAnsi="Sylfaen"/>
                <w:szCs w:val="20"/>
                <w:lang w:val="ka-GE"/>
              </w:rPr>
              <w:t>პედაგოგიური ფაკულტეტი</w:t>
            </w: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85" w:type="dxa"/>
            <w:tcBorders>
              <w:top w:val="single" w:sz="18" w:space="0" w:color="auto"/>
              <w:left w:val="single" w:sz="8" w:space="0" w:color="auto"/>
              <w:bottom w:val="single" w:sz="18" w:space="0" w:color="auto"/>
              <w:right w:val="single" w:sz="18" w:space="0" w:color="auto"/>
            </w:tcBorders>
          </w:tcPr>
          <w:p w:rsidR="00F65B5E" w:rsidRPr="006B7D53" w:rsidRDefault="00F65B5E" w:rsidP="00F65B5E">
            <w:pPr>
              <w:spacing w:after="0" w:line="240" w:lineRule="auto"/>
              <w:jc w:val="both"/>
              <w:rPr>
                <w:rFonts w:ascii="Sylfaen" w:hAnsi="Sylfaen"/>
                <w:lang w:val="pt-BR"/>
              </w:rPr>
            </w:pPr>
            <w:r w:rsidRPr="00CA301F">
              <w:rPr>
                <w:rFonts w:ascii="Sylfaen" w:hAnsi="Sylfaen"/>
                <w:noProof/>
                <w:lang w:val="ka-GE"/>
              </w:rPr>
              <w:t>გიორგი ბერძულიშვილი</w:t>
            </w:r>
            <w:r>
              <w:rPr>
                <w:rFonts w:ascii="Sylfaen" w:hAnsi="Sylfaen"/>
                <w:noProof/>
              </w:rPr>
              <w:t>-</w:t>
            </w:r>
            <w:r w:rsidRPr="00CA301F">
              <w:rPr>
                <w:rFonts w:ascii="Sylfaen" w:hAnsi="Sylfaen"/>
                <w:noProof/>
                <w:lang w:val="ka-GE"/>
              </w:rPr>
              <w:t>სწავლების მეთოდიკათა დეპარტამენტის</w:t>
            </w:r>
            <w:r w:rsidRPr="00CA301F">
              <w:rPr>
                <w:rFonts w:ascii="Sylfaen" w:hAnsi="Sylfaen"/>
                <w:noProof/>
                <w:lang w:val="pt-BR"/>
              </w:rPr>
              <w:t xml:space="preserve"> </w:t>
            </w:r>
            <w:r w:rsidRPr="00CA301F">
              <w:rPr>
                <w:rFonts w:ascii="Sylfaen" w:hAnsi="Sylfaen"/>
                <w:noProof/>
              </w:rPr>
              <w:t>პროფესორი</w:t>
            </w:r>
          </w:p>
          <w:p w:rsidR="00761D47" w:rsidRPr="00935093" w:rsidRDefault="00761D47" w:rsidP="0055084E">
            <w:pPr>
              <w:rPr>
                <w:rFonts w:ascii="Sylfaen" w:hAnsi="Sylfaen"/>
                <w:color w:val="943634" w:themeColor="accent2" w:themeShade="BF"/>
                <w:sz w:val="20"/>
                <w:szCs w:val="20"/>
                <w:lang w:val="ka-GE"/>
              </w:rPr>
            </w:pP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85" w:type="dxa"/>
            <w:tcBorders>
              <w:top w:val="single" w:sz="18" w:space="0" w:color="auto"/>
              <w:right w:val="single" w:sz="18" w:space="0" w:color="auto"/>
            </w:tcBorders>
          </w:tcPr>
          <w:p w:rsidR="00761D47" w:rsidRPr="00FD45EA" w:rsidRDefault="00F65B5E" w:rsidP="00FD45EA">
            <w:pPr>
              <w:rPr>
                <w:rFonts w:ascii="Sylfaen" w:hAnsi="Sylfaen"/>
              </w:rPr>
            </w:pPr>
            <w:r w:rsidRPr="00F363F7">
              <w:rPr>
                <w:rFonts w:ascii="Sylfaen" w:hAnsi="Sylfaen"/>
                <w:szCs w:val="20"/>
                <w:lang w:val="ka-GE"/>
              </w:rPr>
              <w:t>180 კრედიტი</w:t>
            </w:r>
            <w:r w:rsidR="00FD45EA">
              <w:rPr>
                <w:rFonts w:ascii="Sylfaen" w:hAnsi="Sylfaen"/>
                <w:szCs w:val="20"/>
              </w:rPr>
              <w:t xml:space="preserve"> </w:t>
            </w:r>
            <w:r w:rsidR="00EF61BB" w:rsidRPr="00F363F7">
              <w:rPr>
                <w:rFonts w:ascii="Sylfaen" w:hAnsi="Sylfaen"/>
                <w:szCs w:val="20"/>
              </w:rPr>
              <w:t>(</w:t>
            </w:r>
            <w:r w:rsidR="00EF61BB" w:rsidRPr="00F363F7">
              <w:rPr>
                <w:rFonts w:ascii="Sylfaen" w:hAnsi="Sylfaen"/>
                <w:lang w:val="ka-GE"/>
              </w:rPr>
              <w:t>60 კრედიტი სასწავლო და 120 კრედიტი კვლევითი კომპონენტი</w:t>
            </w:r>
            <w:r w:rsidR="00EF61BB" w:rsidRPr="00F363F7">
              <w:rPr>
                <w:rFonts w:ascii="Sylfaen" w:hAnsi="Sylfaen"/>
              </w:rPr>
              <w:t>)</w:t>
            </w:r>
            <w:r w:rsidR="00EF61BB" w:rsidRPr="00F363F7">
              <w:rPr>
                <w:rFonts w:ascii="Sylfaen" w:hAnsi="Sylfaen"/>
                <w:lang w:val="ka-GE"/>
              </w:rPr>
              <w:t>.</w:t>
            </w: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785" w:type="dxa"/>
            <w:tcBorders>
              <w:top w:val="single" w:sz="18" w:space="0" w:color="auto"/>
              <w:bottom w:val="single" w:sz="18" w:space="0" w:color="auto"/>
              <w:right w:val="single" w:sz="18" w:space="0" w:color="auto"/>
            </w:tcBorders>
          </w:tcPr>
          <w:p w:rsidR="00761D47" w:rsidRPr="00F65B5E" w:rsidRDefault="00F65B5E" w:rsidP="006858BC">
            <w:pPr>
              <w:spacing w:after="0"/>
              <w:rPr>
                <w:rFonts w:ascii="Sylfaen" w:hAnsi="Sylfaen"/>
                <w:szCs w:val="20"/>
                <w:lang w:val="ka-GE"/>
              </w:rPr>
            </w:pPr>
            <w:r w:rsidRPr="00F65B5E">
              <w:rPr>
                <w:rFonts w:ascii="Sylfaen" w:hAnsi="Sylfaen" w:cs="Sylfaen"/>
                <w:szCs w:val="20"/>
                <w:lang w:val="ka-GE"/>
              </w:rPr>
              <w:t>ქართული</w:t>
            </w:r>
          </w:p>
        </w:tc>
      </w:tr>
      <w:tr w:rsidR="00761D47" w:rsidRPr="006858BC" w:rsidTr="00D277E6">
        <w:trPr>
          <w:trHeight w:val="129"/>
        </w:trPr>
        <w:tc>
          <w:tcPr>
            <w:tcW w:w="4491"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85" w:type="dxa"/>
            <w:tcBorders>
              <w:top w:val="single" w:sz="18" w:space="0" w:color="auto"/>
              <w:bottom w:val="single" w:sz="18" w:space="0" w:color="auto"/>
              <w:right w:val="single" w:sz="18" w:space="0" w:color="auto"/>
            </w:tcBorders>
          </w:tcPr>
          <w:p w:rsidR="00761D47" w:rsidRPr="00935093" w:rsidRDefault="00F65B5E" w:rsidP="006858BC">
            <w:pPr>
              <w:spacing w:after="0"/>
              <w:rPr>
                <w:rFonts w:ascii="Sylfaen" w:hAnsi="Sylfaen"/>
                <w:color w:val="943634" w:themeColor="accent2" w:themeShade="BF"/>
                <w:sz w:val="20"/>
                <w:szCs w:val="20"/>
                <w:lang w:val="ka-GE"/>
              </w:rPr>
            </w:pPr>
            <w:r w:rsidRPr="00015334">
              <w:rPr>
                <w:rFonts w:ascii="Sylfaen" w:hAnsi="Sylfaen"/>
                <w:szCs w:val="20"/>
                <w:lang w:val="ka-GE"/>
              </w:rPr>
              <w:t xml:space="preserve">პროგრამა შემუშავდა 2011 წელს, აკრედიტაცია გაიარას </w:t>
            </w:r>
            <w:r w:rsidRPr="00015334">
              <w:rPr>
                <w:rFonts w:ascii="Sylfaen" w:eastAsia="Times New Roman" w:hAnsi="Sylfaen"/>
                <w:szCs w:val="20"/>
                <w:lang w:val="ru-RU"/>
              </w:rPr>
              <w:t>2011</w:t>
            </w:r>
            <w:r w:rsidRPr="00015334">
              <w:rPr>
                <w:rFonts w:ascii="Sylfaen" w:eastAsia="Times New Roman" w:hAnsi="Sylfaen"/>
                <w:szCs w:val="20"/>
                <w:lang w:val="ka-GE"/>
              </w:rPr>
              <w:t xml:space="preserve"> წლის</w:t>
            </w:r>
            <w:r w:rsidR="00EC77D8">
              <w:rPr>
                <w:rFonts w:ascii="Sylfaen" w:eastAsia="Times New Roman" w:hAnsi="Sylfaen"/>
                <w:szCs w:val="20"/>
                <w:lang w:val="ka-GE"/>
              </w:rPr>
              <w:t xml:space="preserve"> 23 სექტემბერს, გადამუშავდა 2017</w:t>
            </w:r>
            <w:r w:rsidRPr="00015334">
              <w:rPr>
                <w:rFonts w:ascii="Sylfaen" w:eastAsia="Times New Roman" w:hAnsi="Sylfaen"/>
                <w:szCs w:val="20"/>
                <w:lang w:val="ka-GE"/>
              </w:rPr>
              <w:t xml:space="preserve"> წელს.</w:t>
            </w:r>
          </w:p>
        </w:tc>
      </w:tr>
      <w:tr w:rsidR="00761D47" w:rsidRPr="006858BC" w:rsidTr="00D277E6">
        <w:trPr>
          <w:trHeight w:val="129"/>
        </w:trPr>
        <w:tc>
          <w:tcPr>
            <w:tcW w:w="1127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D277E6">
        <w:trPr>
          <w:trHeight w:val="129"/>
        </w:trPr>
        <w:tc>
          <w:tcPr>
            <w:tcW w:w="11276" w:type="dxa"/>
            <w:gridSpan w:val="3"/>
            <w:tcBorders>
              <w:top w:val="single" w:sz="18" w:space="0" w:color="auto"/>
              <w:left w:val="single" w:sz="18" w:space="0" w:color="auto"/>
              <w:right w:val="single" w:sz="18" w:space="0" w:color="auto"/>
            </w:tcBorders>
          </w:tcPr>
          <w:p w:rsidR="00F65B5E" w:rsidRPr="00CA301F" w:rsidRDefault="00F65B5E" w:rsidP="00F65B5E">
            <w:pPr>
              <w:tabs>
                <w:tab w:val="num" w:pos="-5580"/>
              </w:tabs>
              <w:spacing w:after="0" w:line="240" w:lineRule="auto"/>
              <w:ind w:firstLine="360"/>
              <w:jc w:val="both"/>
              <w:rPr>
                <w:rFonts w:ascii="Sylfaen" w:hAnsi="Sylfaen"/>
                <w:noProof/>
                <w:lang w:val="ka-GE"/>
              </w:rPr>
            </w:pPr>
            <w:r w:rsidRPr="00CA301F">
              <w:rPr>
                <w:rFonts w:ascii="Sylfaen" w:hAnsi="Sylfaen"/>
                <w:noProof/>
                <w:lang w:val="ka-GE"/>
              </w:rPr>
              <w:t xml:space="preserve">აკაკი წერეთლის სახელმწიფო უნივერსიტეტის პედაგოგიური ფაკულტეტის „განათლების მეცნიერებების“ სადოქტორო პროგრამაზე მიღება ხორციელდება ორი მიმართულებით: </w:t>
            </w:r>
          </w:p>
          <w:p w:rsidR="00F65B5E" w:rsidRPr="002B3D27" w:rsidRDefault="00F65B5E" w:rsidP="00F65B5E">
            <w:pPr>
              <w:tabs>
                <w:tab w:val="num" w:pos="-5580"/>
              </w:tabs>
              <w:spacing w:after="0" w:line="240" w:lineRule="auto"/>
              <w:ind w:firstLine="540"/>
              <w:jc w:val="both"/>
              <w:rPr>
                <w:rFonts w:ascii="Sylfaen" w:hAnsi="Sylfaen"/>
                <w:noProof/>
                <w:lang w:val="ka-GE"/>
              </w:rPr>
            </w:pPr>
            <w:r w:rsidRPr="00CA301F">
              <w:rPr>
                <w:rFonts w:ascii="Sylfaen" w:hAnsi="Sylfaen"/>
                <w:noProof/>
                <w:lang w:val="ka-GE"/>
              </w:rPr>
              <w:t>ა) პედაგოგიკის</w:t>
            </w:r>
            <w:r>
              <w:rPr>
                <w:rFonts w:ascii="Sylfaen" w:hAnsi="Sylfaen"/>
                <w:noProof/>
                <w:lang w:val="ka-GE"/>
              </w:rPr>
              <w:t xml:space="preserve"> თეორია და ისტორია</w:t>
            </w:r>
          </w:p>
          <w:p w:rsidR="00F65B5E" w:rsidRPr="002B3D27" w:rsidRDefault="00F65B5E" w:rsidP="00F65B5E">
            <w:pPr>
              <w:tabs>
                <w:tab w:val="num" w:pos="-5580"/>
              </w:tabs>
              <w:spacing w:after="0" w:line="240" w:lineRule="auto"/>
              <w:ind w:firstLine="540"/>
              <w:jc w:val="both"/>
              <w:rPr>
                <w:rFonts w:ascii="Sylfaen" w:hAnsi="Sylfaen"/>
                <w:noProof/>
                <w:lang w:val="ka-GE"/>
              </w:rPr>
            </w:pPr>
            <w:r w:rsidRPr="00CA301F">
              <w:rPr>
                <w:rFonts w:ascii="Sylfaen" w:hAnsi="Sylfaen"/>
                <w:noProof/>
                <w:lang w:val="ka-GE"/>
              </w:rPr>
              <w:t>ბ) მათემატიკის სწავლების მეთოდიკა</w:t>
            </w:r>
          </w:p>
          <w:p w:rsidR="00C307BD" w:rsidRPr="00F65B5E" w:rsidRDefault="00F65B5E" w:rsidP="00F65B5E">
            <w:pPr>
              <w:tabs>
                <w:tab w:val="num" w:pos="-5580"/>
              </w:tabs>
              <w:spacing w:after="0" w:line="240" w:lineRule="auto"/>
              <w:ind w:firstLine="360"/>
              <w:jc w:val="both"/>
              <w:rPr>
                <w:rFonts w:ascii="Sylfaen" w:hAnsi="Sylfaen"/>
                <w:noProof/>
                <w:lang w:val="de-DE"/>
              </w:rPr>
            </w:pPr>
            <w:r w:rsidRPr="00CA301F">
              <w:rPr>
                <w:rFonts w:ascii="Sylfaen" w:hAnsi="Sylfaen"/>
                <w:noProof/>
                <w:lang w:val="en-GB"/>
              </w:rPr>
              <w:t>განათლების</w:t>
            </w:r>
            <w:r w:rsidRPr="00CA301F">
              <w:rPr>
                <w:rFonts w:ascii="Sylfaen" w:hAnsi="Sylfaen"/>
                <w:noProof/>
                <w:lang w:val="de-DE"/>
              </w:rPr>
              <w:t xml:space="preserve"> </w:t>
            </w:r>
            <w:r w:rsidRPr="00CA301F">
              <w:rPr>
                <w:rFonts w:ascii="Sylfaen" w:hAnsi="Sylfaen"/>
                <w:noProof/>
                <w:lang w:val="en-GB"/>
              </w:rPr>
              <w:t>სადოქტორო</w:t>
            </w:r>
            <w:r w:rsidRPr="00CA301F">
              <w:rPr>
                <w:rFonts w:ascii="Sylfaen" w:hAnsi="Sylfaen"/>
                <w:noProof/>
                <w:lang w:val="de-DE"/>
              </w:rPr>
              <w:t xml:space="preserve"> </w:t>
            </w:r>
            <w:r w:rsidRPr="00CA301F">
              <w:rPr>
                <w:rFonts w:ascii="Sylfaen" w:hAnsi="Sylfaen"/>
                <w:noProof/>
                <w:lang w:val="en-GB"/>
              </w:rPr>
              <w:t>პროგრამაზე</w:t>
            </w:r>
            <w:r w:rsidRPr="00CA301F">
              <w:rPr>
                <w:rFonts w:ascii="Sylfaen" w:hAnsi="Sylfaen"/>
                <w:noProof/>
                <w:lang w:val="de-DE"/>
              </w:rPr>
              <w:t xml:space="preserve"> </w:t>
            </w:r>
            <w:r w:rsidRPr="00CA301F">
              <w:rPr>
                <w:rFonts w:ascii="Sylfaen" w:hAnsi="Sylfaen"/>
                <w:noProof/>
                <w:lang w:val="en-GB"/>
              </w:rPr>
              <w:t>ჩარიცხვის</w:t>
            </w:r>
            <w:r w:rsidRPr="00CA301F">
              <w:rPr>
                <w:rFonts w:ascii="Sylfaen" w:hAnsi="Sylfaen"/>
                <w:noProof/>
                <w:lang w:val="de-DE"/>
              </w:rPr>
              <w:t xml:space="preserve"> </w:t>
            </w:r>
            <w:r w:rsidRPr="00CA301F">
              <w:rPr>
                <w:rFonts w:ascii="Sylfaen" w:hAnsi="Sylfaen"/>
                <w:noProof/>
                <w:lang w:val="en-GB"/>
              </w:rPr>
              <w:t>მსურველი</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აკმაყოფილებდეს</w:t>
            </w:r>
            <w:r w:rsidRPr="00CA301F">
              <w:rPr>
                <w:rFonts w:ascii="Sylfaen" w:hAnsi="Sylfaen"/>
                <w:noProof/>
                <w:lang w:val="de-DE"/>
              </w:rPr>
              <w:t xml:space="preserve"> </w:t>
            </w:r>
            <w:r w:rsidRPr="00CA301F">
              <w:rPr>
                <w:rFonts w:ascii="Sylfaen" w:hAnsi="Sylfaen"/>
                <w:noProof/>
                <w:lang w:val="en-GB"/>
              </w:rPr>
              <w:t>საერთო</w:t>
            </w:r>
            <w:r w:rsidRPr="00CA301F">
              <w:rPr>
                <w:rFonts w:ascii="Sylfaen" w:hAnsi="Sylfaen"/>
                <w:noProof/>
                <w:lang w:val="de-DE"/>
              </w:rPr>
              <w:t xml:space="preserve"> </w:t>
            </w:r>
            <w:r w:rsidRPr="00CA301F">
              <w:rPr>
                <w:rFonts w:ascii="Sylfaen" w:hAnsi="Sylfaen"/>
                <w:noProof/>
                <w:lang w:val="en-GB"/>
              </w:rPr>
              <w:t>საუნივერსიტეტო</w:t>
            </w:r>
            <w:r w:rsidRPr="00CA301F">
              <w:rPr>
                <w:rFonts w:ascii="Sylfaen" w:hAnsi="Sylfaen"/>
                <w:noProof/>
                <w:lang w:val="de-DE"/>
              </w:rPr>
              <w:t xml:space="preserve"> </w:t>
            </w:r>
            <w:r w:rsidRPr="00CA301F">
              <w:rPr>
                <w:rFonts w:ascii="Sylfaen" w:hAnsi="Sylfaen"/>
                <w:noProof/>
                <w:lang w:val="en-GB"/>
              </w:rPr>
              <w:t>წინაპირობებს</w:t>
            </w:r>
            <w:r w:rsidRPr="00CA301F">
              <w:rPr>
                <w:rFonts w:ascii="Sylfaen" w:hAnsi="Sylfaen"/>
                <w:noProof/>
                <w:lang w:val="de-DE"/>
              </w:rPr>
              <w:t xml:space="preserve">, </w:t>
            </w:r>
            <w:r w:rsidRPr="00CA301F">
              <w:rPr>
                <w:rFonts w:ascii="Sylfaen" w:hAnsi="Sylfaen"/>
                <w:noProof/>
                <w:lang w:val="en-GB"/>
              </w:rPr>
              <w:t>აგრეთვე</w:t>
            </w:r>
            <w:r w:rsidRPr="00CA301F">
              <w:rPr>
                <w:rFonts w:ascii="Sylfaen" w:hAnsi="Sylfaen"/>
                <w:noProof/>
                <w:lang w:val="de-DE"/>
              </w:rPr>
              <w:t xml:space="preserve"> აკაკი წერეთლის </w:t>
            </w:r>
            <w:r w:rsidRPr="00CA301F">
              <w:rPr>
                <w:rFonts w:ascii="Sylfaen" w:hAnsi="Sylfaen"/>
                <w:noProof/>
                <w:lang w:val="en-GB"/>
              </w:rPr>
              <w:t>სახელმწიფო</w:t>
            </w:r>
            <w:r w:rsidRPr="00CA301F">
              <w:rPr>
                <w:rFonts w:ascii="Sylfaen" w:hAnsi="Sylfaen"/>
                <w:noProof/>
                <w:lang w:val="de-DE"/>
              </w:rPr>
              <w:t xml:space="preserve"> </w:t>
            </w:r>
            <w:r w:rsidRPr="00CA301F">
              <w:rPr>
                <w:rFonts w:ascii="Sylfaen" w:hAnsi="Sylfaen"/>
                <w:noProof/>
                <w:lang w:val="en-GB"/>
              </w:rPr>
              <w:t>უნივერსიტეტის</w:t>
            </w:r>
            <w:r w:rsidRPr="00CA301F">
              <w:rPr>
                <w:rFonts w:ascii="Sylfaen" w:hAnsi="Sylfaen"/>
                <w:noProof/>
                <w:lang w:val="de-DE"/>
              </w:rPr>
              <w:t xml:space="preserve"> </w:t>
            </w:r>
            <w:r w:rsidRPr="00CA301F">
              <w:rPr>
                <w:rFonts w:ascii="Sylfaen" w:hAnsi="Sylfaen"/>
                <w:noProof/>
                <w:lang w:val="en-GB"/>
              </w:rPr>
              <w:t>პედაგოგიური</w:t>
            </w:r>
            <w:r w:rsidRPr="00CA301F">
              <w:rPr>
                <w:rFonts w:ascii="Sylfaen" w:hAnsi="Sylfaen"/>
                <w:noProof/>
                <w:lang w:val="de-DE"/>
              </w:rPr>
              <w:t xml:space="preserve"> </w:t>
            </w:r>
            <w:r w:rsidRPr="00CA301F">
              <w:rPr>
                <w:rFonts w:ascii="Sylfaen" w:hAnsi="Sylfaen"/>
                <w:noProof/>
                <w:lang w:val="en-GB"/>
              </w:rPr>
              <w:t>ფაკულტეტის</w:t>
            </w:r>
            <w:r w:rsidRPr="00CA301F">
              <w:rPr>
                <w:rFonts w:ascii="Sylfaen" w:hAnsi="Sylfaen"/>
                <w:noProof/>
                <w:lang w:val="de-DE"/>
              </w:rPr>
              <w:t xml:space="preserve"> </w:t>
            </w:r>
            <w:r w:rsidRPr="00CA301F">
              <w:rPr>
                <w:rFonts w:ascii="Sylfaen" w:hAnsi="Sylfaen"/>
                <w:noProof/>
                <w:lang w:val="en-GB"/>
              </w:rPr>
              <w:t>სადისერტაციო</w:t>
            </w:r>
            <w:r w:rsidRPr="00CA301F">
              <w:rPr>
                <w:rFonts w:ascii="Sylfaen" w:hAnsi="Sylfaen"/>
                <w:noProof/>
                <w:lang w:val="de-DE"/>
              </w:rPr>
              <w:t xml:space="preserve"> </w:t>
            </w:r>
            <w:r w:rsidRPr="00CA301F">
              <w:rPr>
                <w:rFonts w:ascii="Sylfaen" w:hAnsi="Sylfaen"/>
                <w:noProof/>
                <w:lang w:val="en-GB"/>
              </w:rPr>
              <w:t>საბჭოს</w:t>
            </w:r>
            <w:r w:rsidRPr="00CA301F">
              <w:rPr>
                <w:rFonts w:ascii="Sylfaen" w:hAnsi="Sylfaen"/>
                <w:noProof/>
                <w:lang w:val="de-DE"/>
              </w:rPr>
              <w:t xml:space="preserve"> </w:t>
            </w:r>
            <w:r w:rsidRPr="00CA301F">
              <w:rPr>
                <w:rFonts w:ascii="Sylfaen" w:hAnsi="Sylfaen"/>
                <w:noProof/>
                <w:lang w:val="en-GB"/>
              </w:rPr>
              <w:t>დებულების</w:t>
            </w:r>
            <w:r w:rsidRPr="00CA301F">
              <w:rPr>
                <w:rFonts w:ascii="Sylfaen" w:hAnsi="Sylfaen"/>
                <w:noProof/>
                <w:lang w:val="de-DE"/>
              </w:rPr>
              <w:t xml:space="preserve"> </w:t>
            </w:r>
            <w:r w:rsidRPr="00CA301F">
              <w:rPr>
                <w:rFonts w:ascii="Sylfaen" w:hAnsi="Sylfaen"/>
                <w:noProof/>
                <w:lang w:val="en-GB"/>
              </w:rPr>
              <w:t>მოთხოვნებს</w:t>
            </w:r>
            <w:r w:rsidRPr="00CA301F">
              <w:rPr>
                <w:rFonts w:ascii="Sylfaen" w:hAnsi="Sylfaen"/>
                <w:noProof/>
                <w:lang w:val="de-DE"/>
              </w:rPr>
              <w:t xml:space="preserve"> (</w:t>
            </w:r>
            <w:r w:rsidRPr="00CA301F">
              <w:rPr>
                <w:rFonts w:ascii="Sylfaen" w:hAnsi="Sylfaen"/>
                <w:noProof/>
                <w:lang w:val="en-GB"/>
              </w:rPr>
              <w:t>აკაკი</w:t>
            </w:r>
            <w:r w:rsidRPr="00CA301F">
              <w:rPr>
                <w:rFonts w:ascii="Sylfaen" w:hAnsi="Sylfaen"/>
                <w:noProof/>
                <w:lang w:val="de-DE"/>
              </w:rPr>
              <w:t xml:space="preserve"> </w:t>
            </w:r>
            <w:r w:rsidRPr="00CA301F">
              <w:rPr>
                <w:rFonts w:ascii="Sylfaen" w:hAnsi="Sylfaen"/>
                <w:noProof/>
                <w:lang w:val="en-GB"/>
              </w:rPr>
              <w:t>წერეთლის</w:t>
            </w:r>
            <w:r w:rsidRPr="00CA301F">
              <w:rPr>
                <w:rFonts w:ascii="Sylfaen" w:hAnsi="Sylfaen"/>
                <w:noProof/>
                <w:lang w:val="de-DE"/>
              </w:rPr>
              <w:t xml:space="preserve"> </w:t>
            </w:r>
            <w:r w:rsidRPr="00CA301F">
              <w:rPr>
                <w:rFonts w:ascii="Sylfaen" w:hAnsi="Sylfaen"/>
                <w:noProof/>
                <w:lang w:val="en-GB"/>
              </w:rPr>
              <w:t>სახელმწიფო</w:t>
            </w:r>
            <w:r w:rsidRPr="00CA301F">
              <w:rPr>
                <w:rFonts w:ascii="Sylfaen" w:hAnsi="Sylfaen"/>
                <w:noProof/>
                <w:lang w:val="de-DE"/>
              </w:rPr>
              <w:t xml:space="preserve"> </w:t>
            </w:r>
            <w:r w:rsidRPr="00CA301F">
              <w:rPr>
                <w:rFonts w:ascii="Sylfaen" w:hAnsi="Sylfaen"/>
                <w:noProof/>
                <w:lang w:val="en-GB"/>
              </w:rPr>
              <w:t>უნივერსიტეტის</w:t>
            </w:r>
            <w:r w:rsidRPr="00CA301F">
              <w:rPr>
                <w:rFonts w:ascii="Sylfaen" w:hAnsi="Sylfaen"/>
                <w:noProof/>
                <w:lang w:val="de-DE"/>
              </w:rPr>
              <w:t xml:space="preserve"> </w:t>
            </w:r>
            <w:r w:rsidRPr="00CA301F">
              <w:rPr>
                <w:rFonts w:ascii="Sylfaen" w:hAnsi="Sylfaen"/>
                <w:noProof/>
                <w:lang w:val="en-GB"/>
              </w:rPr>
              <w:t>აკადემიური</w:t>
            </w:r>
            <w:r w:rsidRPr="00CA301F">
              <w:rPr>
                <w:rFonts w:ascii="Sylfaen" w:hAnsi="Sylfaen"/>
                <w:noProof/>
                <w:lang w:val="de-DE"/>
              </w:rPr>
              <w:t xml:space="preserve"> </w:t>
            </w:r>
            <w:r w:rsidRPr="00CA301F">
              <w:rPr>
                <w:rFonts w:ascii="Sylfaen" w:hAnsi="Sylfaen"/>
                <w:noProof/>
                <w:lang w:val="en-GB"/>
              </w:rPr>
              <w:t>საბჭოს</w:t>
            </w:r>
            <w:r w:rsidRPr="00CA301F">
              <w:rPr>
                <w:rFonts w:ascii="Sylfaen" w:hAnsi="Sylfaen"/>
                <w:noProof/>
                <w:lang w:val="de-DE"/>
              </w:rPr>
              <w:t xml:space="preserve"> 2007 </w:t>
            </w:r>
            <w:r w:rsidRPr="00CA301F">
              <w:rPr>
                <w:rFonts w:ascii="Sylfaen" w:hAnsi="Sylfaen"/>
                <w:noProof/>
                <w:lang w:val="en-GB"/>
              </w:rPr>
              <w:t>წლის</w:t>
            </w:r>
            <w:r w:rsidRPr="00CA301F">
              <w:rPr>
                <w:rFonts w:ascii="Sylfaen" w:hAnsi="Sylfaen"/>
                <w:noProof/>
                <w:lang w:val="de-DE"/>
              </w:rPr>
              <w:t xml:space="preserve"> 27 დეკემბრის სხდომის გადაწყვეტილება</w:t>
            </w:r>
            <w:r>
              <w:rPr>
                <w:rFonts w:ascii="Sylfaen" w:hAnsi="Sylfaen"/>
                <w:noProof/>
                <w:lang w:val="ka-GE"/>
              </w:rPr>
              <w:t>,</w:t>
            </w:r>
            <w:r w:rsidRPr="00CA301F">
              <w:rPr>
                <w:rFonts w:ascii="Sylfaen" w:hAnsi="Sylfaen"/>
                <w:noProof/>
                <w:lang w:val="de-DE"/>
              </w:rPr>
              <w:t xml:space="preserve"> ოქმი №8). </w:t>
            </w:r>
            <w:r w:rsidRPr="00CA301F">
              <w:rPr>
                <w:rFonts w:ascii="Sylfaen" w:hAnsi="Sylfaen"/>
                <w:noProof/>
                <w:lang w:val="en-GB"/>
              </w:rPr>
              <w:t>მას</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გააჩნდეს</w:t>
            </w:r>
            <w:r w:rsidRPr="00CA301F">
              <w:rPr>
                <w:rFonts w:ascii="Sylfaen" w:hAnsi="Sylfaen"/>
                <w:noProof/>
                <w:lang w:val="de-DE"/>
              </w:rPr>
              <w:t xml:space="preserve"> </w:t>
            </w:r>
            <w:r w:rsidRPr="00CA301F">
              <w:rPr>
                <w:rFonts w:ascii="Sylfaen" w:hAnsi="Sylfaen"/>
                <w:noProof/>
                <w:lang w:val="en-GB"/>
              </w:rPr>
              <w:t>მაგისტრის</w:t>
            </w:r>
            <w:r w:rsidRPr="00CA301F">
              <w:rPr>
                <w:rFonts w:ascii="Sylfaen" w:hAnsi="Sylfaen"/>
                <w:noProof/>
                <w:lang w:val="de-DE"/>
              </w:rPr>
              <w:t xml:space="preserve"> </w:t>
            </w:r>
            <w:r w:rsidRPr="00CA301F">
              <w:rPr>
                <w:rFonts w:ascii="Sylfaen" w:hAnsi="Sylfaen"/>
                <w:noProof/>
                <w:lang w:val="en-GB"/>
              </w:rPr>
              <w:t>აკადემიური</w:t>
            </w:r>
            <w:r w:rsidRPr="00CA301F">
              <w:rPr>
                <w:rFonts w:ascii="Sylfaen" w:hAnsi="Sylfaen"/>
                <w:noProof/>
                <w:lang w:val="de-DE"/>
              </w:rPr>
              <w:t xml:space="preserve"> </w:t>
            </w:r>
            <w:r w:rsidRPr="00CA301F">
              <w:rPr>
                <w:rFonts w:ascii="Sylfaen" w:hAnsi="Sylfaen"/>
                <w:noProof/>
                <w:lang w:val="en-GB"/>
              </w:rPr>
              <w:t>ხარისხი</w:t>
            </w:r>
            <w:r w:rsidRPr="00CA301F">
              <w:rPr>
                <w:rFonts w:ascii="Sylfaen" w:hAnsi="Sylfaen"/>
                <w:noProof/>
                <w:lang w:val="de-DE"/>
              </w:rPr>
              <w:t xml:space="preserve"> </w:t>
            </w:r>
            <w:r w:rsidRPr="00CA301F">
              <w:rPr>
                <w:rFonts w:ascii="Sylfaen" w:hAnsi="Sylfaen"/>
                <w:noProof/>
                <w:lang w:val="en-GB"/>
              </w:rPr>
              <w:t>ან</w:t>
            </w:r>
            <w:r w:rsidRPr="00CA301F">
              <w:rPr>
                <w:rFonts w:ascii="Sylfaen" w:hAnsi="Sylfaen"/>
                <w:noProof/>
                <w:lang w:val="de-DE"/>
              </w:rPr>
              <w:t xml:space="preserve"> </w:t>
            </w:r>
            <w:r w:rsidRPr="00CA301F">
              <w:rPr>
                <w:rFonts w:ascii="Sylfaen" w:hAnsi="Sylfaen"/>
                <w:noProof/>
                <w:lang w:val="en-GB"/>
              </w:rPr>
              <w:t>მაგისტრთან</w:t>
            </w:r>
            <w:r w:rsidRPr="00CA301F">
              <w:rPr>
                <w:rFonts w:ascii="Sylfaen" w:hAnsi="Sylfaen"/>
                <w:noProof/>
                <w:lang w:val="de-DE"/>
              </w:rPr>
              <w:t xml:space="preserve"> </w:t>
            </w:r>
            <w:r w:rsidRPr="00CA301F">
              <w:rPr>
                <w:rFonts w:ascii="Sylfaen" w:hAnsi="Sylfaen"/>
                <w:noProof/>
                <w:lang w:val="en-GB"/>
              </w:rPr>
              <w:t>გათანაბრებული</w:t>
            </w:r>
            <w:r w:rsidRPr="00CA301F">
              <w:rPr>
                <w:rFonts w:ascii="Sylfaen" w:hAnsi="Sylfaen"/>
                <w:noProof/>
                <w:lang w:val="de-DE"/>
              </w:rPr>
              <w:t xml:space="preserve"> </w:t>
            </w:r>
            <w:r w:rsidRPr="00CA301F">
              <w:rPr>
                <w:rFonts w:ascii="Sylfaen" w:hAnsi="Sylfaen"/>
                <w:noProof/>
                <w:lang w:val="en-GB"/>
              </w:rPr>
              <w:t>ერთსაფეხურიანი</w:t>
            </w:r>
            <w:r w:rsidRPr="00CA301F">
              <w:rPr>
                <w:rFonts w:ascii="Sylfaen" w:hAnsi="Sylfaen"/>
                <w:noProof/>
                <w:lang w:val="de-DE"/>
              </w:rPr>
              <w:t xml:space="preserve"> </w:t>
            </w:r>
            <w:r w:rsidRPr="00CA301F">
              <w:rPr>
                <w:rFonts w:ascii="Sylfaen" w:hAnsi="Sylfaen"/>
                <w:noProof/>
                <w:lang w:val="en-GB"/>
              </w:rPr>
              <w:t>სწავლების</w:t>
            </w:r>
            <w:r w:rsidRPr="00CA301F">
              <w:rPr>
                <w:rFonts w:ascii="Sylfaen" w:hAnsi="Sylfaen"/>
                <w:noProof/>
                <w:lang w:val="de-DE"/>
              </w:rPr>
              <w:t xml:space="preserve"> </w:t>
            </w:r>
            <w:r w:rsidRPr="00CA301F">
              <w:rPr>
                <w:rFonts w:ascii="Sylfaen" w:hAnsi="Sylfaen"/>
                <w:noProof/>
                <w:lang w:val="en-GB"/>
              </w:rPr>
              <w:t>დიპლომი</w:t>
            </w:r>
            <w:r w:rsidRPr="00CA301F">
              <w:rPr>
                <w:rFonts w:ascii="Sylfaen" w:hAnsi="Sylfaen"/>
                <w:noProof/>
                <w:lang w:val="de-DE"/>
              </w:rPr>
              <w:t xml:space="preserve">. </w:t>
            </w:r>
            <w:r w:rsidRPr="00CA301F">
              <w:rPr>
                <w:rFonts w:ascii="Sylfaen" w:hAnsi="Sylfaen"/>
                <w:noProof/>
                <w:lang w:val="ka-GE"/>
              </w:rPr>
              <w:t xml:space="preserve">მათემატიკის სწავლების მეთოდიკის სპეციალობაზე შემომსვლელს საბაზო განათლება უნდა ჰქონდეს მათემატიკაში, რაც არ მოეთხოვება პედაგოგიკის თეორიისა და ისტორიის მიმართულებაზე შემომსვლელს. </w:t>
            </w:r>
            <w:r w:rsidRPr="00CA301F">
              <w:rPr>
                <w:rFonts w:ascii="Sylfaen" w:hAnsi="Sylfaen"/>
                <w:noProof/>
                <w:lang w:val="en-GB"/>
              </w:rPr>
              <w:t>სასურველია</w:t>
            </w:r>
            <w:r w:rsidRPr="00CA301F">
              <w:rPr>
                <w:rFonts w:ascii="Sylfaen" w:hAnsi="Sylfaen"/>
                <w:noProof/>
                <w:lang w:val="de-DE"/>
              </w:rPr>
              <w:t xml:space="preserve"> </w:t>
            </w:r>
            <w:r w:rsidRPr="00CA301F">
              <w:rPr>
                <w:rFonts w:ascii="Sylfaen" w:hAnsi="Sylfaen"/>
                <w:noProof/>
                <w:lang w:val="en-GB"/>
              </w:rPr>
              <w:t>მაგისტრის</w:t>
            </w:r>
            <w:r w:rsidRPr="00CA301F">
              <w:rPr>
                <w:rFonts w:ascii="Sylfaen" w:hAnsi="Sylfaen"/>
                <w:noProof/>
                <w:lang w:val="de-DE"/>
              </w:rPr>
              <w:t xml:space="preserve"> </w:t>
            </w:r>
            <w:r w:rsidRPr="00CA301F">
              <w:rPr>
                <w:rFonts w:ascii="Sylfaen" w:hAnsi="Sylfaen"/>
                <w:noProof/>
                <w:lang w:val="en-GB"/>
              </w:rPr>
              <w:t>აკადემიური</w:t>
            </w:r>
            <w:r w:rsidRPr="00CA301F">
              <w:rPr>
                <w:rFonts w:ascii="Sylfaen" w:hAnsi="Sylfaen"/>
                <w:noProof/>
                <w:lang w:val="de-DE"/>
              </w:rPr>
              <w:t xml:space="preserve"> </w:t>
            </w:r>
            <w:r w:rsidRPr="00CA301F">
              <w:rPr>
                <w:rFonts w:ascii="Sylfaen" w:hAnsi="Sylfaen"/>
                <w:noProof/>
                <w:lang w:val="en-GB"/>
              </w:rPr>
              <w:t>ხარისხი</w:t>
            </w:r>
            <w:r w:rsidRPr="00CA301F">
              <w:rPr>
                <w:rFonts w:ascii="Sylfaen" w:hAnsi="Sylfaen"/>
                <w:noProof/>
                <w:lang w:val="de-DE"/>
              </w:rPr>
              <w:t xml:space="preserve"> განათლებ</w:t>
            </w:r>
            <w:r w:rsidRPr="00CA301F">
              <w:rPr>
                <w:rFonts w:ascii="Sylfaen" w:hAnsi="Sylfaen"/>
                <w:noProof/>
                <w:lang w:val="en-GB"/>
              </w:rPr>
              <w:t>ის</w:t>
            </w:r>
            <w:r w:rsidRPr="00CA301F">
              <w:rPr>
                <w:rFonts w:ascii="Sylfaen" w:hAnsi="Sylfaen"/>
                <w:noProof/>
                <w:lang w:val="de-DE"/>
              </w:rPr>
              <w:t xml:space="preserve"> </w:t>
            </w:r>
            <w:r w:rsidRPr="00CA301F">
              <w:rPr>
                <w:rFonts w:ascii="Sylfaen" w:hAnsi="Sylfaen"/>
                <w:noProof/>
                <w:lang w:val="en-GB"/>
              </w:rPr>
              <w:t>მეცნიერებებ</w:t>
            </w:r>
            <w:r w:rsidRPr="00CA301F">
              <w:rPr>
                <w:rFonts w:ascii="Sylfaen" w:hAnsi="Sylfaen"/>
                <w:noProof/>
                <w:lang w:val="ka-GE"/>
              </w:rPr>
              <w:t>შ</w:t>
            </w:r>
            <w:r w:rsidRPr="00CA301F">
              <w:rPr>
                <w:rFonts w:ascii="Sylfaen" w:hAnsi="Sylfaen"/>
                <w:noProof/>
                <w:lang w:val="en-GB"/>
              </w:rPr>
              <w:t>ი</w:t>
            </w:r>
            <w:r w:rsidRPr="00CA301F">
              <w:rPr>
                <w:rFonts w:ascii="Sylfaen" w:hAnsi="Sylfaen"/>
                <w:noProof/>
                <w:lang w:val="de-DE"/>
              </w:rPr>
              <w:t xml:space="preserve">. </w:t>
            </w:r>
            <w:r w:rsidRPr="00CA301F">
              <w:rPr>
                <w:rFonts w:ascii="Sylfaen" w:hAnsi="Sylfaen"/>
                <w:noProof/>
                <w:lang w:val="en-GB"/>
              </w:rPr>
              <w:t>თანაბარი</w:t>
            </w:r>
            <w:r w:rsidRPr="00CA301F">
              <w:rPr>
                <w:rFonts w:ascii="Sylfaen" w:hAnsi="Sylfaen"/>
                <w:noProof/>
                <w:lang w:val="de-DE"/>
              </w:rPr>
              <w:t xml:space="preserve"> </w:t>
            </w:r>
            <w:r w:rsidRPr="00CA301F">
              <w:rPr>
                <w:rFonts w:ascii="Sylfaen" w:hAnsi="Sylfaen"/>
                <w:noProof/>
                <w:lang w:val="en-GB"/>
              </w:rPr>
              <w:t>ქულების</w:t>
            </w:r>
            <w:r w:rsidRPr="00CA301F">
              <w:rPr>
                <w:rFonts w:ascii="Sylfaen" w:hAnsi="Sylfaen"/>
                <w:noProof/>
                <w:lang w:val="de-DE"/>
              </w:rPr>
              <w:t xml:space="preserve"> </w:t>
            </w:r>
            <w:r w:rsidRPr="00CA301F">
              <w:rPr>
                <w:rFonts w:ascii="Sylfaen" w:hAnsi="Sylfaen"/>
                <w:noProof/>
                <w:lang w:val="en-GB"/>
              </w:rPr>
              <w:t>შემთხვევაში</w:t>
            </w:r>
            <w:r w:rsidRPr="00CA301F">
              <w:rPr>
                <w:rFonts w:ascii="Sylfaen" w:hAnsi="Sylfaen"/>
                <w:noProof/>
                <w:lang w:val="de-DE"/>
              </w:rPr>
              <w:t xml:space="preserve"> </w:t>
            </w:r>
            <w:r w:rsidRPr="00CA301F">
              <w:rPr>
                <w:rFonts w:ascii="Sylfaen" w:hAnsi="Sylfaen"/>
                <w:noProof/>
                <w:lang w:val="en-GB"/>
              </w:rPr>
              <w:t>უპირატესობა</w:t>
            </w:r>
            <w:r w:rsidRPr="00CA301F">
              <w:rPr>
                <w:rFonts w:ascii="Sylfaen" w:hAnsi="Sylfaen"/>
                <w:noProof/>
                <w:lang w:val="de-DE"/>
              </w:rPr>
              <w:t xml:space="preserve"> </w:t>
            </w:r>
            <w:r w:rsidRPr="00CA301F">
              <w:rPr>
                <w:rFonts w:ascii="Sylfaen" w:hAnsi="Sylfaen"/>
                <w:noProof/>
                <w:lang w:val="en-GB"/>
              </w:rPr>
              <w:t>მიენიჭება</w:t>
            </w:r>
            <w:r w:rsidRPr="00CA301F">
              <w:rPr>
                <w:rFonts w:ascii="Sylfaen" w:hAnsi="Sylfaen"/>
                <w:noProof/>
                <w:lang w:val="de-DE"/>
              </w:rPr>
              <w:t xml:space="preserve"> </w:t>
            </w:r>
            <w:r w:rsidRPr="00CA301F">
              <w:rPr>
                <w:rFonts w:ascii="Sylfaen" w:hAnsi="Sylfaen"/>
                <w:noProof/>
                <w:lang w:val="en-GB"/>
              </w:rPr>
              <w:t>საზღვარგარეთის</w:t>
            </w:r>
            <w:r w:rsidRPr="00CA301F">
              <w:rPr>
                <w:rFonts w:ascii="Sylfaen" w:hAnsi="Sylfaen"/>
                <w:noProof/>
                <w:lang w:val="de-DE"/>
              </w:rPr>
              <w:t xml:space="preserve"> </w:t>
            </w:r>
            <w:r w:rsidRPr="00CA301F">
              <w:rPr>
                <w:rFonts w:ascii="Sylfaen" w:hAnsi="Sylfaen"/>
                <w:noProof/>
                <w:lang w:val="en-GB"/>
              </w:rPr>
              <w:t>უნივერსიტეტებში</w:t>
            </w:r>
            <w:r w:rsidRPr="00CA301F">
              <w:rPr>
                <w:rFonts w:ascii="Sylfaen" w:hAnsi="Sylfaen"/>
                <w:noProof/>
                <w:lang w:val="de-DE"/>
              </w:rPr>
              <w:t xml:space="preserve"> </w:t>
            </w:r>
            <w:r w:rsidRPr="00CA301F">
              <w:rPr>
                <w:rFonts w:ascii="Sylfaen" w:hAnsi="Sylfaen"/>
                <w:noProof/>
                <w:lang w:val="en-GB"/>
              </w:rPr>
              <w:t>სტაჟირებაგავლილ</w:t>
            </w:r>
            <w:r w:rsidRPr="00CA301F">
              <w:rPr>
                <w:rFonts w:ascii="Sylfaen" w:hAnsi="Sylfaen"/>
                <w:noProof/>
                <w:lang w:val="de-DE"/>
              </w:rPr>
              <w:t xml:space="preserve">, პედაგოგის </w:t>
            </w:r>
            <w:r w:rsidRPr="00CA301F">
              <w:rPr>
                <w:rFonts w:ascii="Sylfaen" w:hAnsi="Sylfaen"/>
                <w:noProof/>
                <w:lang w:val="en-GB"/>
              </w:rPr>
              <w:t>სამუშაო</w:t>
            </w:r>
            <w:r w:rsidRPr="00CA301F">
              <w:rPr>
                <w:rFonts w:ascii="Sylfaen" w:hAnsi="Sylfaen"/>
                <w:noProof/>
                <w:lang w:val="de-DE"/>
              </w:rPr>
              <w:t xml:space="preserve"> </w:t>
            </w:r>
            <w:r w:rsidRPr="00CA301F">
              <w:rPr>
                <w:rFonts w:ascii="Sylfaen" w:hAnsi="Sylfaen"/>
                <w:noProof/>
                <w:lang w:val="en-GB"/>
              </w:rPr>
              <w:t>გამოცდილების</w:t>
            </w:r>
            <w:r w:rsidRPr="00CA301F">
              <w:rPr>
                <w:rFonts w:ascii="Sylfaen" w:hAnsi="Sylfaen"/>
                <w:noProof/>
                <w:lang w:val="de-DE"/>
              </w:rPr>
              <w:t xml:space="preserve"> </w:t>
            </w:r>
            <w:r w:rsidRPr="00CA301F">
              <w:rPr>
                <w:rFonts w:ascii="Sylfaen" w:hAnsi="Sylfaen"/>
                <w:noProof/>
                <w:lang w:val="en-GB"/>
              </w:rPr>
              <w:t>მქონე</w:t>
            </w:r>
            <w:r w:rsidRPr="00CA301F">
              <w:rPr>
                <w:rFonts w:ascii="Sylfaen" w:hAnsi="Sylfaen"/>
                <w:noProof/>
                <w:lang w:val="de-DE"/>
              </w:rPr>
              <w:t xml:space="preserve"> (</w:t>
            </w:r>
            <w:r w:rsidRPr="00CA301F">
              <w:rPr>
                <w:rFonts w:ascii="Sylfaen" w:hAnsi="Sylfaen"/>
                <w:noProof/>
                <w:lang w:val="en-GB"/>
              </w:rPr>
              <w:t>შესაბამისი</w:t>
            </w:r>
            <w:r w:rsidRPr="00CA301F">
              <w:rPr>
                <w:rFonts w:ascii="Sylfaen" w:hAnsi="Sylfaen"/>
                <w:noProof/>
                <w:lang w:val="de-DE"/>
              </w:rPr>
              <w:t xml:space="preserve"> </w:t>
            </w:r>
            <w:r w:rsidRPr="00CA301F">
              <w:rPr>
                <w:rFonts w:ascii="Sylfaen" w:hAnsi="Sylfaen"/>
                <w:noProof/>
                <w:lang w:val="en-GB"/>
              </w:rPr>
              <w:t>დოკუმენტაცია</w:t>
            </w:r>
            <w:r w:rsidRPr="00CA301F">
              <w:rPr>
                <w:rFonts w:ascii="Sylfaen" w:hAnsi="Sylfaen"/>
                <w:noProof/>
                <w:lang w:val="de-DE"/>
              </w:rPr>
              <w:t xml:space="preserve"> </w:t>
            </w:r>
            <w:r w:rsidRPr="00CA301F">
              <w:rPr>
                <w:rFonts w:ascii="Sylfaen" w:hAnsi="Sylfaen"/>
                <w:noProof/>
                <w:lang w:val="en-GB"/>
              </w:rPr>
              <w:t>სხვა</w:t>
            </w:r>
            <w:r w:rsidRPr="00CA301F">
              <w:rPr>
                <w:rFonts w:ascii="Sylfaen" w:hAnsi="Sylfaen"/>
                <w:noProof/>
                <w:lang w:val="de-DE"/>
              </w:rPr>
              <w:t xml:space="preserve"> </w:t>
            </w:r>
            <w:r w:rsidRPr="00CA301F">
              <w:rPr>
                <w:rFonts w:ascii="Sylfaen" w:hAnsi="Sylfaen"/>
                <w:noProof/>
                <w:lang w:val="en-GB"/>
              </w:rPr>
              <w:t>საბუთებთან</w:t>
            </w:r>
            <w:r w:rsidRPr="00CA301F">
              <w:rPr>
                <w:rFonts w:ascii="Sylfaen" w:hAnsi="Sylfaen"/>
                <w:noProof/>
                <w:lang w:val="de-DE"/>
              </w:rPr>
              <w:t xml:space="preserve"> </w:t>
            </w:r>
            <w:r w:rsidRPr="00CA301F">
              <w:rPr>
                <w:rFonts w:ascii="Sylfaen" w:hAnsi="Sylfaen"/>
                <w:noProof/>
                <w:lang w:val="en-GB"/>
              </w:rPr>
              <w:t>ერთად</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იყოს</w:t>
            </w:r>
            <w:r w:rsidRPr="00CA301F">
              <w:rPr>
                <w:rFonts w:ascii="Sylfaen" w:hAnsi="Sylfaen"/>
                <w:noProof/>
                <w:lang w:val="de-DE"/>
              </w:rPr>
              <w:t xml:space="preserve"> </w:t>
            </w:r>
            <w:r w:rsidRPr="00CA301F">
              <w:rPr>
                <w:rFonts w:ascii="Sylfaen" w:hAnsi="Sylfaen"/>
                <w:noProof/>
                <w:lang w:val="en-GB"/>
              </w:rPr>
              <w:t>წარმოდგენილი</w:t>
            </w:r>
            <w:r w:rsidRPr="00CA301F">
              <w:rPr>
                <w:rFonts w:ascii="Sylfaen" w:hAnsi="Sylfaen"/>
                <w:noProof/>
                <w:lang w:val="de-DE"/>
              </w:rPr>
              <w:t>)</w:t>
            </w:r>
            <w:r w:rsidRPr="00CA301F">
              <w:rPr>
                <w:rFonts w:ascii="Sylfaen" w:hAnsi="Sylfaen"/>
                <w:noProof/>
                <w:lang w:val="ka-GE"/>
              </w:rPr>
              <w:t xml:space="preserve"> და </w:t>
            </w:r>
            <w:r w:rsidRPr="00CA301F">
              <w:rPr>
                <w:rFonts w:ascii="Sylfaen" w:hAnsi="Sylfaen"/>
                <w:noProof/>
                <w:lang w:val="en-GB"/>
              </w:rPr>
              <w:t>სამეცნიერო</w:t>
            </w:r>
            <w:r w:rsidRPr="00CA301F">
              <w:rPr>
                <w:rFonts w:ascii="Sylfaen" w:hAnsi="Sylfaen"/>
                <w:noProof/>
                <w:lang w:val="de-DE"/>
              </w:rPr>
              <w:t xml:space="preserve"> </w:t>
            </w:r>
            <w:r w:rsidRPr="00CA301F">
              <w:rPr>
                <w:rFonts w:ascii="Sylfaen" w:hAnsi="Sylfaen"/>
                <w:noProof/>
                <w:lang w:val="en-GB"/>
              </w:rPr>
              <w:t>კონფერენციებში</w:t>
            </w:r>
            <w:r w:rsidRPr="00CA301F">
              <w:rPr>
                <w:rFonts w:ascii="Sylfaen" w:hAnsi="Sylfaen"/>
                <w:noProof/>
                <w:lang w:val="de-DE"/>
              </w:rPr>
              <w:t xml:space="preserve"> </w:t>
            </w:r>
            <w:r w:rsidRPr="00CA301F">
              <w:rPr>
                <w:rFonts w:ascii="Sylfaen" w:hAnsi="Sylfaen"/>
                <w:noProof/>
                <w:lang w:val="en-GB"/>
              </w:rPr>
              <w:t>მონაწილე</w:t>
            </w:r>
            <w:r w:rsidRPr="00CA301F">
              <w:rPr>
                <w:rFonts w:ascii="Sylfaen" w:hAnsi="Sylfaen"/>
                <w:noProof/>
                <w:lang w:val="ka-GE"/>
              </w:rPr>
              <w:t xml:space="preserve"> </w:t>
            </w:r>
            <w:r w:rsidRPr="00CA301F">
              <w:rPr>
                <w:rFonts w:ascii="Sylfaen" w:hAnsi="Sylfaen"/>
                <w:noProof/>
                <w:lang w:val="en-GB"/>
              </w:rPr>
              <w:t>პიროვნებებს</w:t>
            </w:r>
            <w:r w:rsidRPr="00CA301F">
              <w:rPr>
                <w:rFonts w:ascii="Sylfaen" w:hAnsi="Sylfaen"/>
                <w:noProof/>
                <w:lang w:val="de-DE"/>
              </w:rPr>
              <w:t xml:space="preserve">. </w:t>
            </w:r>
            <w:r w:rsidRPr="00CA301F">
              <w:rPr>
                <w:rFonts w:ascii="Sylfaen" w:hAnsi="Sylfaen"/>
                <w:noProof/>
                <w:lang w:val="en-GB"/>
              </w:rPr>
              <w:t>სადოქტორო</w:t>
            </w:r>
            <w:r w:rsidRPr="00CA301F">
              <w:rPr>
                <w:rFonts w:ascii="Sylfaen" w:hAnsi="Sylfaen"/>
                <w:noProof/>
                <w:lang w:val="de-DE"/>
              </w:rPr>
              <w:t xml:space="preserve"> </w:t>
            </w:r>
            <w:r w:rsidRPr="00CA301F">
              <w:rPr>
                <w:rFonts w:ascii="Sylfaen" w:hAnsi="Sylfaen"/>
                <w:noProof/>
                <w:lang w:val="en-GB"/>
              </w:rPr>
              <w:t>პროგრამაზე</w:t>
            </w:r>
            <w:r w:rsidRPr="00CA301F">
              <w:rPr>
                <w:rFonts w:ascii="Sylfaen" w:hAnsi="Sylfaen"/>
                <w:noProof/>
                <w:lang w:val="de-DE"/>
              </w:rPr>
              <w:t xml:space="preserve"> </w:t>
            </w:r>
            <w:r w:rsidRPr="00CA301F">
              <w:rPr>
                <w:rFonts w:ascii="Sylfaen" w:hAnsi="Sylfaen"/>
                <w:noProof/>
                <w:lang w:val="en-GB"/>
              </w:rPr>
              <w:t>ჩაბარების</w:t>
            </w:r>
            <w:r w:rsidRPr="00CA301F">
              <w:rPr>
                <w:rFonts w:ascii="Sylfaen" w:hAnsi="Sylfaen"/>
                <w:noProof/>
                <w:lang w:val="de-DE"/>
              </w:rPr>
              <w:t xml:space="preserve"> </w:t>
            </w:r>
            <w:r w:rsidRPr="00CA301F">
              <w:rPr>
                <w:rFonts w:ascii="Sylfaen" w:hAnsi="Sylfaen"/>
                <w:noProof/>
                <w:lang w:val="en-GB"/>
              </w:rPr>
              <w:t>მსურველი</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ფლობდეს</w:t>
            </w:r>
            <w:r w:rsidRPr="00CA301F">
              <w:rPr>
                <w:rFonts w:ascii="Sylfaen" w:hAnsi="Sylfaen"/>
                <w:noProof/>
                <w:lang w:val="de-DE"/>
              </w:rPr>
              <w:t xml:space="preserve"> </w:t>
            </w:r>
            <w:r w:rsidRPr="00CA301F">
              <w:rPr>
                <w:rFonts w:ascii="Sylfaen" w:hAnsi="Sylfaen"/>
                <w:noProof/>
                <w:lang w:val="en-GB"/>
              </w:rPr>
              <w:t>კომპიუტერზე</w:t>
            </w:r>
            <w:r w:rsidRPr="00CA301F">
              <w:rPr>
                <w:rFonts w:ascii="Sylfaen" w:hAnsi="Sylfaen"/>
                <w:noProof/>
                <w:lang w:val="de-DE"/>
              </w:rPr>
              <w:t xml:space="preserve"> </w:t>
            </w:r>
            <w:r w:rsidRPr="00CA301F">
              <w:rPr>
                <w:rFonts w:ascii="Sylfaen" w:hAnsi="Sylfaen"/>
                <w:noProof/>
                <w:lang w:val="en-GB"/>
              </w:rPr>
              <w:t>მუშაობის</w:t>
            </w:r>
            <w:r w:rsidRPr="00CA301F">
              <w:rPr>
                <w:rFonts w:ascii="Sylfaen" w:hAnsi="Sylfaen"/>
                <w:noProof/>
                <w:lang w:val="de-DE"/>
              </w:rPr>
              <w:t xml:space="preserve"> </w:t>
            </w:r>
            <w:r w:rsidRPr="00CA301F">
              <w:rPr>
                <w:rFonts w:ascii="Sylfaen" w:hAnsi="Sylfaen"/>
                <w:noProof/>
                <w:lang w:val="en-GB"/>
              </w:rPr>
              <w:t>უნარ</w:t>
            </w:r>
            <w:r w:rsidRPr="00CA301F">
              <w:rPr>
                <w:rFonts w:ascii="Sylfaen" w:hAnsi="Sylfaen"/>
                <w:noProof/>
                <w:lang w:val="de-DE"/>
              </w:rPr>
              <w:t>-</w:t>
            </w:r>
            <w:r w:rsidRPr="00CA301F">
              <w:rPr>
                <w:rFonts w:ascii="Sylfaen" w:hAnsi="Sylfaen"/>
                <w:noProof/>
                <w:lang w:val="en-GB"/>
              </w:rPr>
              <w:t>ჩვევებს</w:t>
            </w:r>
            <w:r w:rsidRPr="00CA301F">
              <w:rPr>
                <w:rFonts w:ascii="Sylfaen" w:hAnsi="Sylfaen"/>
                <w:noProof/>
                <w:lang w:val="de-DE"/>
              </w:rPr>
              <w:t xml:space="preserve">, </w:t>
            </w:r>
            <w:r w:rsidRPr="00CA301F">
              <w:rPr>
                <w:rFonts w:ascii="Sylfaen" w:hAnsi="Sylfaen"/>
                <w:noProof/>
                <w:lang w:val="en-GB"/>
              </w:rPr>
              <w:t>ასევე</w:t>
            </w:r>
            <w:r w:rsidRPr="00CA301F">
              <w:rPr>
                <w:rFonts w:ascii="Sylfaen" w:hAnsi="Sylfaen"/>
                <w:noProof/>
                <w:lang w:val="de-DE"/>
              </w:rPr>
              <w:t xml:space="preserve"> </w:t>
            </w:r>
            <w:r w:rsidRPr="00CA301F">
              <w:rPr>
                <w:rFonts w:ascii="Sylfaen" w:hAnsi="Sylfaen"/>
                <w:noProof/>
                <w:lang w:val="en-GB"/>
              </w:rPr>
              <w:t>აუცილებელია</w:t>
            </w:r>
            <w:r w:rsidRPr="00CA301F">
              <w:rPr>
                <w:rFonts w:ascii="Sylfaen" w:hAnsi="Sylfaen"/>
                <w:noProof/>
                <w:lang w:val="de-DE"/>
              </w:rPr>
              <w:t xml:space="preserve"> </w:t>
            </w:r>
            <w:r w:rsidRPr="00CA301F">
              <w:rPr>
                <w:rFonts w:ascii="Sylfaen" w:hAnsi="Sylfaen"/>
                <w:noProof/>
                <w:lang w:val="en-GB"/>
              </w:rPr>
              <w:t>უცხო</w:t>
            </w:r>
            <w:r w:rsidRPr="00CA301F">
              <w:rPr>
                <w:rFonts w:ascii="Sylfaen" w:hAnsi="Sylfaen"/>
                <w:noProof/>
                <w:lang w:val="de-DE"/>
              </w:rPr>
              <w:t xml:space="preserve"> </w:t>
            </w:r>
            <w:r w:rsidRPr="00CA301F">
              <w:rPr>
                <w:rFonts w:ascii="Sylfaen" w:hAnsi="Sylfaen"/>
                <w:noProof/>
                <w:lang w:val="en-GB"/>
              </w:rPr>
              <w:t>ენის</w:t>
            </w:r>
            <w:r w:rsidRPr="00CA301F">
              <w:rPr>
                <w:rFonts w:ascii="Sylfaen" w:hAnsi="Sylfaen"/>
                <w:noProof/>
                <w:lang w:val="de-DE"/>
              </w:rPr>
              <w:t xml:space="preserve"> (</w:t>
            </w:r>
            <w:r w:rsidRPr="00CA301F">
              <w:rPr>
                <w:rFonts w:ascii="Sylfaen" w:hAnsi="Sylfaen"/>
                <w:noProof/>
                <w:lang w:val="en-GB"/>
              </w:rPr>
              <w:t>ინგლისურის</w:t>
            </w:r>
            <w:r w:rsidRPr="00CA301F">
              <w:rPr>
                <w:rFonts w:ascii="Sylfaen" w:hAnsi="Sylfaen"/>
                <w:noProof/>
                <w:lang w:val="de-DE"/>
              </w:rPr>
              <w:t xml:space="preserve">, </w:t>
            </w:r>
            <w:r w:rsidRPr="00CA301F">
              <w:rPr>
                <w:rFonts w:ascii="Sylfaen" w:hAnsi="Sylfaen"/>
                <w:noProof/>
                <w:lang w:val="en-GB"/>
              </w:rPr>
              <w:t>გერმანულის</w:t>
            </w:r>
            <w:r w:rsidRPr="00CA301F">
              <w:rPr>
                <w:rFonts w:ascii="Sylfaen" w:hAnsi="Sylfaen"/>
                <w:noProof/>
                <w:lang w:val="de-DE"/>
              </w:rPr>
              <w:t xml:space="preserve"> </w:t>
            </w:r>
            <w:r w:rsidRPr="00CA301F">
              <w:rPr>
                <w:rFonts w:ascii="Sylfaen" w:hAnsi="Sylfaen"/>
                <w:noProof/>
                <w:lang w:val="en-GB"/>
              </w:rPr>
              <w:t>ან</w:t>
            </w:r>
            <w:r w:rsidRPr="00CA301F">
              <w:rPr>
                <w:rFonts w:ascii="Sylfaen" w:hAnsi="Sylfaen"/>
                <w:noProof/>
                <w:lang w:val="de-DE"/>
              </w:rPr>
              <w:t xml:space="preserve"> </w:t>
            </w:r>
            <w:r w:rsidRPr="00CA301F">
              <w:rPr>
                <w:rFonts w:ascii="Sylfaen" w:hAnsi="Sylfaen"/>
                <w:noProof/>
                <w:lang w:val="en-GB"/>
              </w:rPr>
              <w:t>ფრანგულის</w:t>
            </w:r>
            <w:r w:rsidRPr="00CA301F">
              <w:rPr>
                <w:rFonts w:ascii="Sylfaen" w:hAnsi="Sylfaen"/>
                <w:noProof/>
                <w:lang w:val="de-DE"/>
              </w:rPr>
              <w:t xml:space="preserve">) </w:t>
            </w:r>
            <w:r w:rsidRPr="00CA301F">
              <w:rPr>
                <w:rFonts w:ascii="Sylfaen" w:hAnsi="Sylfaen"/>
                <w:noProof/>
                <w:lang w:val="en-GB"/>
              </w:rPr>
              <w:t>ცოდნა</w:t>
            </w:r>
            <w:r w:rsidRPr="00CA301F">
              <w:rPr>
                <w:rFonts w:ascii="Sylfaen" w:hAnsi="Sylfaen"/>
                <w:noProof/>
                <w:lang w:val="de-DE"/>
              </w:rPr>
              <w:t xml:space="preserve"> B2 </w:t>
            </w:r>
            <w:r w:rsidRPr="00CA301F">
              <w:rPr>
                <w:rFonts w:ascii="Sylfaen" w:hAnsi="Sylfaen"/>
                <w:noProof/>
                <w:lang w:val="en-GB"/>
              </w:rPr>
              <w:t>დონეზე</w:t>
            </w:r>
            <w:r w:rsidRPr="00CA301F">
              <w:rPr>
                <w:rFonts w:ascii="Sylfaen" w:hAnsi="Sylfaen"/>
                <w:noProof/>
                <w:lang w:val="de-DE"/>
              </w:rPr>
              <w:t xml:space="preserve">. </w:t>
            </w:r>
            <w:r w:rsidRPr="00CA301F">
              <w:rPr>
                <w:rFonts w:ascii="Sylfaen" w:hAnsi="Sylfaen"/>
                <w:noProof/>
                <w:lang w:val="en-GB"/>
              </w:rPr>
              <w:t>მისაღები</w:t>
            </w:r>
            <w:r w:rsidRPr="00CA301F">
              <w:rPr>
                <w:rFonts w:ascii="Sylfaen" w:hAnsi="Sylfaen"/>
                <w:noProof/>
                <w:lang w:val="de-DE"/>
              </w:rPr>
              <w:t xml:space="preserve"> </w:t>
            </w:r>
            <w:r w:rsidRPr="00CA301F">
              <w:rPr>
                <w:rFonts w:ascii="Sylfaen" w:hAnsi="Sylfaen"/>
                <w:noProof/>
                <w:lang w:val="en-GB"/>
              </w:rPr>
              <w:t>გამოცდები</w:t>
            </w:r>
            <w:r w:rsidRPr="00CA301F">
              <w:rPr>
                <w:rFonts w:ascii="Sylfaen" w:hAnsi="Sylfaen"/>
                <w:noProof/>
                <w:lang w:val="de-DE"/>
              </w:rPr>
              <w:t xml:space="preserve"> </w:t>
            </w:r>
            <w:r w:rsidRPr="00CA301F">
              <w:rPr>
                <w:rFonts w:ascii="Sylfaen" w:hAnsi="Sylfaen"/>
                <w:noProof/>
                <w:lang w:val="en-GB"/>
              </w:rPr>
              <w:t>ჩატარდება</w:t>
            </w:r>
            <w:r w:rsidRPr="00CA301F">
              <w:rPr>
                <w:rFonts w:ascii="Sylfaen" w:hAnsi="Sylfaen"/>
                <w:noProof/>
                <w:lang w:val="de-DE"/>
              </w:rPr>
              <w:t xml:space="preserve"> </w:t>
            </w:r>
            <w:r w:rsidRPr="00CA301F">
              <w:rPr>
                <w:rFonts w:ascii="Sylfaen" w:hAnsi="Sylfaen"/>
                <w:noProof/>
                <w:lang w:val="en-GB"/>
              </w:rPr>
              <w:t>უცხო</w:t>
            </w:r>
            <w:r w:rsidRPr="00CA301F">
              <w:rPr>
                <w:rFonts w:ascii="Sylfaen" w:hAnsi="Sylfaen"/>
                <w:noProof/>
                <w:lang w:val="de-DE"/>
              </w:rPr>
              <w:t xml:space="preserve"> </w:t>
            </w:r>
            <w:r w:rsidRPr="00CA301F">
              <w:rPr>
                <w:rFonts w:ascii="Sylfaen" w:hAnsi="Sylfaen"/>
                <w:noProof/>
                <w:lang w:val="en-GB"/>
              </w:rPr>
              <w:t>ენასა</w:t>
            </w:r>
            <w:r w:rsidRPr="00CA301F">
              <w:rPr>
                <w:rFonts w:ascii="Sylfaen" w:hAnsi="Sylfaen"/>
                <w:noProof/>
                <w:lang w:val="de-DE"/>
              </w:rPr>
              <w:t xml:space="preserve"> </w:t>
            </w:r>
            <w:r w:rsidRPr="00CA301F">
              <w:rPr>
                <w:rFonts w:ascii="Sylfaen" w:hAnsi="Sylfaen"/>
                <w:noProof/>
                <w:lang w:val="en-GB"/>
              </w:rPr>
              <w:t>და</w:t>
            </w:r>
            <w:r w:rsidRPr="00CA301F">
              <w:rPr>
                <w:rFonts w:ascii="Sylfaen" w:hAnsi="Sylfaen"/>
                <w:noProof/>
                <w:lang w:val="de-DE"/>
              </w:rPr>
              <w:t xml:space="preserve"> სპეციალობა</w:t>
            </w:r>
            <w:r w:rsidRPr="00CA301F">
              <w:rPr>
                <w:rFonts w:ascii="Sylfaen" w:hAnsi="Sylfaen"/>
                <w:noProof/>
                <w:lang w:val="en-GB"/>
              </w:rPr>
              <w:t>ში</w:t>
            </w:r>
            <w:r w:rsidRPr="00CA301F">
              <w:rPr>
                <w:rFonts w:ascii="Sylfaen" w:hAnsi="Sylfaen"/>
                <w:noProof/>
                <w:lang w:val="de-DE"/>
              </w:rPr>
              <w:t xml:space="preserve"> წერ</w:t>
            </w:r>
            <w:r w:rsidRPr="00CA301F">
              <w:rPr>
                <w:rFonts w:ascii="Sylfaen" w:hAnsi="Sylfaen"/>
                <w:noProof/>
                <w:lang w:val="en-GB"/>
              </w:rPr>
              <w:t>ითი</w:t>
            </w:r>
            <w:r w:rsidRPr="00CA301F">
              <w:rPr>
                <w:rFonts w:ascii="Sylfaen" w:hAnsi="Sylfaen"/>
                <w:noProof/>
                <w:lang w:val="de-DE"/>
              </w:rPr>
              <w:t xml:space="preserve"> </w:t>
            </w:r>
            <w:r w:rsidRPr="00CA301F">
              <w:rPr>
                <w:rFonts w:ascii="Sylfaen" w:hAnsi="Sylfaen"/>
                <w:noProof/>
                <w:lang w:val="en-GB"/>
              </w:rPr>
              <w:t>ფორმით</w:t>
            </w:r>
            <w:r>
              <w:rPr>
                <w:rFonts w:ascii="Sylfaen" w:hAnsi="Sylfaen"/>
                <w:noProof/>
                <w:lang w:val="de-DE"/>
              </w:rPr>
              <w:t xml:space="preserve">. </w:t>
            </w:r>
          </w:p>
        </w:tc>
      </w:tr>
      <w:tr w:rsidR="00761D47"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tcPr>
          <w:p w:rsidR="00F65B5E" w:rsidRPr="00CA301F" w:rsidRDefault="00F65B5E" w:rsidP="00F65B5E">
            <w:pPr>
              <w:numPr>
                <w:ilvl w:val="0"/>
                <w:numId w:val="9"/>
              </w:numPr>
              <w:tabs>
                <w:tab w:val="clear" w:pos="720"/>
              </w:tabs>
              <w:spacing w:after="0" w:line="240" w:lineRule="auto"/>
              <w:ind w:left="567" w:hanging="425"/>
              <w:jc w:val="both"/>
              <w:rPr>
                <w:rFonts w:ascii="Sylfaen" w:eastAsia="Arial Unicode MS" w:hAnsi="Sylfaen" w:cs="Arial Unicode MS"/>
                <w:b/>
                <w:lang w:val="ka-GE"/>
              </w:rPr>
            </w:pPr>
            <w:r w:rsidRPr="00CA301F">
              <w:rPr>
                <w:rFonts w:ascii="Sylfaen" w:hAnsi="Sylfaen" w:cs="Sylfaen"/>
                <w:noProof/>
                <w:lang w:val="ka-GE"/>
              </w:rPr>
              <w:t>მისცეს განათლების</w:t>
            </w:r>
            <w:r w:rsidRPr="00CA301F">
              <w:rPr>
                <w:rFonts w:ascii="Sylfaen" w:hAnsi="Sylfaen" w:cs="Sylfaen"/>
                <w:lang w:val="ka-GE"/>
              </w:rPr>
              <w:t xml:space="preserve"> </w:t>
            </w:r>
            <w:r w:rsidRPr="00CA301F">
              <w:rPr>
                <w:rFonts w:ascii="Sylfaen" w:hAnsi="Sylfaen" w:cs="Sylfaen"/>
                <w:noProof/>
                <w:lang w:val="ka-GE"/>
              </w:rPr>
              <w:t>სფეროში</w:t>
            </w:r>
            <w:r w:rsidRPr="00CA301F">
              <w:rPr>
                <w:rFonts w:ascii="Sylfaen" w:hAnsi="Sylfaen" w:cs="Sylfaen"/>
                <w:lang w:val="ka-GE"/>
              </w:rPr>
              <w:t xml:space="preserve"> </w:t>
            </w:r>
            <w:r w:rsidRPr="00CA301F">
              <w:rPr>
                <w:rFonts w:ascii="Sylfaen" w:hAnsi="Sylfaen" w:cs="Sylfaen"/>
                <w:noProof/>
                <w:lang w:val="ka-GE"/>
              </w:rPr>
              <w:t>არსებულ</w:t>
            </w:r>
            <w:r>
              <w:rPr>
                <w:rFonts w:ascii="Sylfaen" w:hAnsi="Sylfaen" w:cs="Sylfaen"/>
                <w:noProof/>
                <w:lang w:val="ka-GE"/>
              </w:rPr>
              <w:t>ი</w:t>
            </w:r>
            <w:r w:rsidRPr="00CA301F">
              <w:rPr>
                <w:rFonts w:ascii="Sylfaen" w:hAnsi="Sylfaen" w:cs="Sylfaen"/>
                <w:lang w:val="ka-GE"/>
              </w:rPr>
              <w:t xml:space="preserve"> </w:t>
            </w:r>
            <w:r w:rsidRPr="00CA301F">
              <w:rPr>
                <w:rFonts w:ascii="Sylfaen" w:hAnsi="Sylfaen" w:cs="Sylfaen"/>
                <w:noProof/>
                <w:lang w:val="ka-GE"/>
              </w:rPr>
              <w:t>თეორიებისა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თანამედროვე</w:t>
            </w:r>
            <w:r w:rsidRPr="00CA301F">
              <w:rPr>
                <w:rFonts w:ascii="Sylfaen" w:hAnsi="Sylfaen" w:cs="Sylfaen"/>
                <w:lang w:val="ka-GE"/>
              </w:rPr>
              <w:t xml:space="preserve"> </w:t>
            </w:r>
            <w:r w:rsidRPr="00CA301F">
              <w:rPr>
                <w:rFonts w:ascii="Sylfaen" w:hAnsi="Sylfaen" w:cs="Sylfaen"/>
                <w:noProof/>
                <w:lang w:val="ka-GE"/>
              </w:rPr>
              <w:t>მიმართულებების</w:t>
            </w:r>
            <w:r w:rsidRPr="00CA301F">
              <w:rPr>
                <w:rFonts w:ascii="Sylfaen" w:hAnsi="Sylfaen" w:cs="Sylfaen"/>
                <w:lang w:val="ka-GE"/>
              </w:rPr>
              <w:t xml:space="preserve"> </w:t>
            </w:r>
            <w:r w:rsidRPr="00CA301F">
              <w:rPr>
                <w:rFonts w:ascii="Sylfaen" w:hAnsi="Sylfaen" w:cs="Sylfaen"/>
                <w:noProof/>
                <w:lang w:val="ka-GE"/>
              </w:rPr>
              <w:t>ღრმა</w:t>
            </w:r>
            <w:r w:rsidRPr="00CA301F">
              <w:rPr>
                <w:rFonts w:ascii="Sylfaen" w:hAnsi="Sylfaen" w:cs="Sylfaen"/>
                <w:lang w:val="ka-GE"/>
              </w:rPr>
              <w:t xml:space="preserve"> </w:t>
            </w:r>
            <w:r w:rsidRPr="00CA301F">
              <w:rPr>
                <w:rFonts w:ascii="Sylfaen" w:hAnsi="Sylfaen" w:cs="Sylfaen"/>
                <w:noProof/>
                <w:lang w:val="ka-GE"/>
              </w:rPr>
              <w:t>ცოდნა</w:t>
            </w:r>
            <w:r>
              <w:rPr>
                <w:rFonts w:ascii="Sylfaen" w:hAnsi="Sylfaen" w:cs="Sylfaen"/>
                <w:noProof/>
                <w:lang w:val="ka-GE"/>
              </w:rPr>
              <w:t>;</w:t>
            </w:r>
          </w:p>
          <w:p w:rsidR="00F65B5E" w:rsidRPr="00CA301F"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CA301F">
              <w:rPr>
                <w:rFonts w:ascii="Sylfaen" w:eastAsia="Arial Unicode MS" w:hAnsi="Sylfaen" w:cs="Arial Unicode MS"/>
                <w:lang w:val="gl-ES"/>
              </w:rPr>
              <w:t>შემოქმედებითი, ინოვაციური იდეების გენერაცია, კრიტიკული იდეებისა და ჰიპოთეზების შექმნა პედაგოგიკის სფეროში, ამ იდეების შეფასებისა და განხორციელებისათვის საჭირო ანალიტიკური უნარ-ჩვევების გამომუშავება, მათი სხვებისათვის გაზიარება, სწავლებისა და კვლევის თანამედროვე მეთოდოლოგიების დაუფლება</w:t>
            </w:r>
            <w:r>
              <w:rPr>
                <w:rFonts w:ascii="Sylfaen" w:eastAsia="Arial Unicode MS" w:hAnsi="Sylfaen" w:cs="Arial Unicode MS"/>
                <w:lang w:val="ka-GE"/>
              </w:rPr>
              <w:t>;</w:t>
            </w:r>
          </w:p>
          <w:p w:rsidR="00F65B5E" w:rsidRPr="00CA301F" w:rsidRDefault="00F65B5E" w:rsidP="00F65B5E">
            <w:pPr>
              <w:numPr>
                <w:ilvl w:val="0"/>
                <w:numId w:val="8"/>
              </w:numPr>
              <w:tabs>
                <w:tab w:val="num" w:pos="-1980"/>
              </w:tabs>
              <w:spacing w:after="0" w:line="240" w:lineRule="auto"/>
              <w:jc w:val="both"/>
              <w:rPr>
                <w:rFonts w:ascii="Sylfaen" w:eastAsia="Arial Unicode MS" w:hAnsi="Sylfaen" w:cs="Arial Unicode MS"/>
                <w:lang w:val="gl-ES"/>
              </w:rPr>
            </w:pPr>
            <w:r w:rsidRPr="00CA301F">
              <w:rPr>
                <w:rFonts w:ascii="Sylfaen" w:eastAsia="Arial Unicode MS" w:hAnsi="Sylfaen" w:cs="Arial Unicode MS"/>
                <w:lang w:val="ka-GE"/>
              </w:rPr>
              <w:t xml:space="preserve">მომზადდეს </w:t>
            </w:r>
            <w:r w:rsidRPr="00CA301F">
              <w:rPr>
                <w:rFonts w:ascii="Sylfaen" w:eastAsia="Arial Unicode MS" w:hAnsi="Sylfaen" w:cs="Arial Unicode MS"/>
                <w:lang w:val="gl-ES"/>
              </w:rPr>
              <w:t xml:space="preserve">საგანმანათლებლო რესურსების სრულყოფის, განვითარებისათვის საჭირო სტრატეგიების </w:t>
            </w:r>
            <w:r w:rsidRPr="00CA301F">
              <w:rPr>
                <w:rFonts w:ascii="Sylfaen" w:eastAsia="Arial Unicode MS" w:hAnsi="Sylfaen" w:cs="Arial Unicode MS"/>
                <w:lang w:val="ka-GE"/>
              </w:rPr>
              <w:t>მ</w:t>
            </w:r>
            <w:r w:rsidRPr="00CA301F">
              <w:rPr>
                <w:rFonts w:ascii="Sylfaen" w:eastAsia="Arial Unicode MS" w:hAnsi="Sylfaen" w:cs="Arial Unicode MS"/>
                <w:lang w:val="gl-ES"/>
              </w:rPr>
              <w:t>კვლევა</w:t>
            </w:r>
            <w:r w:rsidRPr="00CA301F">
              <w:rPr>
                <w:rFonts w:ascii="Sylfaen" w:eastAsia="Arial Unicode MS" w:hAnsi="Sylfaen" w:cs="Arial Unicode MS"/>
                <w:lang w:val="ka-GE"/>
              </w:rPr>
              <w:t>რი</w:t>
            </w:r>
            <w:r>
              <w:rPr>
                <w:rFonts w:ascii="Sylfaen" w:eastAsia="Arial Unicode MS" w:hAnsi="Sylfaen" w:cs="Arial Unicode MS"/>
                <w:lang w:val="ka-GE"/>
              </w:rPr>
              <w:t>;</w:t>
            </w:r>
          </w:p>
          <w:p w:rsidR="00F65B5E" w:rsidRPr="00CA301F" w:rsidRDefault="00F65B5E" w:rsidP="00F65B5E">
            <w:pPr>
              <w:numPr>
                <w:ilvl w:val="0"/>
                <w:numId w:val="8"/>
              </w:numPr>
              <w:tabs>
                <w:tab w:val="num" w:pos="-4860"/>
                <w:tab w:val="num" w:pos="567"/>
              </w:tabs>
              <w:spacing w:after="0" w:line="240" w:lineRule="auto"/>
              <w:jc w:val="both"/>
              <w:rPr>
                <w:rFonts w:ascii="Sylfaen" w:eastAsia="Arial Unicode MS" w:hAnsi="Sylfaen" w:cs="Arial Unicode MS"/>
                <w:lang w:val="gl-ES"/>
              </w:rPr>
            </w:pPr>
            <w:r w:rsidRPr="00CA301F">
              <w:rPr>
                <w:rFonts w:ascii="Sylfaen" w:eastAsia="Arial Unicode MS" w:hAnsi="Sylfaen" w:cs="Arial Unicode MS"/>
                <w:lang w:val="gl-ES"/>
              </w:rPr>
              <w:lastRenderedPageBreak/>
              <w:t xml:space="preserve">მომზადდეს განათლების სფეროს აკადემიური ლიდერები, რომელთაც შესწევთ უნარი, შექმნან ახალი ცოდნა, კრიტიკულად გააანალიზონ დაგროვილი იდეები, პასუხისმგებლობით </w:t>
            </w:r>
            <w:r>
              <w:rPr>
                <w:rFonts w:ascii="Sylfaen" w:eastAsia="Arial Unicode MS" w:hAnsi="Sylfaen" w:cs="Arial Unicode MS"/>
                <w:lang w:val="gl-ES"/>
              </w:rPr>
              <w:t>მოეკიდ</w:t>
            </w:r>
            <w:r w:rsidRPr="00CA301F">
              <w:rPr>
                <w:rFonts w:ascii="Sylfaen" w:eastAsia="Arial Unicode MS" w:hAnsi="Sylfaen" w:cs="Arial Unicode MS"/>
                <w:lang w:val="gl-ES"/>
              </w:rPr>
              <w:t>ონ ამ ინფორმაციის ტრანსფორმაციასა და გავრცელებას პუბლიკაციების, სწავლებისა და პრაქტიკაში დანერგვის გზით;</w:t>
            </w:r>
          </w:p>
          <w:p w:rsidR="00F65B5E" w:rsidRPr="00CA301F" w:rsidRDefault="00F65B5E" w:rsidP="00F65B5E">
            <w:pPr>
              <w:numPr>
                <w:ilvl w:val="0"/>
                <w:numId w:val="8"/>
              </w:numPr>
              <w:tabs>
                <w:tab w:val="num" w:pos="-4860"/>
                <w:tab w:val="num" w:pos="567"/>
              </w:tabs>
              <w:spacing w:after="0" w:line="240" w:lineRule="auto"/>
              <w:jc w:val="both"/>
              <w:rPr>
                <w:rFonts w:ascii="Sylfaen" w:eastAsia="Arial Unicode MS" w:hAnsi="Sylfaen" w:cs="Arial Unicode MS"/>
                <w:lang w:val="gl-ES"/>
              </w:rPr>
            </w:pPr>
            <w:r w:rsidRPr="00CA301F">
              <w:rPr>
                <w:rFonts w:ascii="Sylfaen" w:eastAsia="Arial Unicode MS" w:hAnsi="Sylfaen" w:cs="Arial Unicode MS"/>
                <w:lang w:val="gl-ES"/>
              </w:rPr>
              <w:t>მომზადდეს მსოფლიოს თანამედროვე სტანდარტების შესატყვისი უნარ-ჩვევებისა და კომპეტენციის მქონე კადრები განათლების მეცნიერებებში;</w:t>
            </w:r>
          </w:p>
          <w:p w:rsidR="00F65B5E" w:rsidRPr="00CA301F" w:rsidRDefault="00F65B5E" w:rsidP="00F65B5E">
            <w:pPr>
              <w:numPr>
                <w:ilvl w:val="0"/>
                <w:numId w:val="8"/>
              </w:numPr>
              <w:tabs>
                <w:tab w:val="num" w:pos="-4860"/>
                <w:tab w:val="num" w:pos="567"/>
              </w:tabs>
              <w:spacing w:after="0" w:line="240" w:lineRule="auto"/>
              <w:jc w:val="both"/>
              <w:rPr>
                <w:rFonts w:ascii="Sylfaen" w:eastAsia="Arial Unicode MS" w:hAnsi="Sylfaen" w:cs="Arial Unicode MS"/>
                <w:lang w:val="gl-ES"/>
              </w:rPr>
            </w:pPr>
            <w:r w:rsidRPr="00CA301F">
              <w:rPr>
                <w:rFonts w:ascii="Sylfaen" w:eastAsia="Arial Unicode MS" w:hAnsi="Sylfaen" w:cs="Arial Unicode MS"/>
                <w:lang w:val="gl-ES"/>
              </w:rPr>
              <w:t xml:space="preserve">მომზადდეს </w:t>
            </w:r>
            <w:r>
              <w:rPr>
                <w:rFonts w:ascii="Sylfaen" w:eastAsia="Arial Unicode MS" w:hAnsi="Sylfaen" w:cs="Arial Unicode MS"/>
                <w:lang w:val="ka-GE"/>
              </w:rPr>
              <w:t>მეცნიერი-</w:t>
            </w:r>
            <w:r>
              <w:rPr>
                <w:rFonts w:ascii="Sylfaen" w:eastAsia="Arial Unicode MS" w:hAnsi="Sylfaen" w:cs="Arial Unicode MS"/>
                <w:lang w:val="gl-ES"/>
              </w:rPr>
              <w:t>მკვლევ</w:t>
            </w:r>
            <w:r w:rsidRPr="00CA301F">
              <w:rPr>
                <w:rFonts w:ascii="Sylfaen" w:eastAsia="Arial Unicode MS" w:hAnsi="Sylfaen" w:cs="Arial Unicode MS"/>
                <w:lang w:val="gl-ES"/>
              </w:rPr>
              <w:t xml:space="preserve">რები განათლების (პედაგოგიკის) და </w:t>
            </w:r>
            <w:r w:rsidRPr="00CA301F">
              <w:rPr>
                <w:rFonts w:ascii="Sylfaen" w:eastAsia="Arial Unicode MS" w:hAnsi="Sylfaen" w:cs="Arial Unicode MS"/>
                <w:lang w:val="ka-GE"/>
              </w:rPr>
              <w:t xml:space="preserve">მათემატიკის </w:t>
            </w:r>
            <w:r w:rsidRPr="00CA301F">
              <w:rPr>
                <w:rFonts w:ascii="Sylfaen" w:eastAsia="Arial Unicode MS" w:hAnsi="Sylfaen" w:cs="Arial Unicode MS"/>
                <w:lang w:val="gl-ES"/>
              </w:rPr>
              <w:t xml:space="preserve">სწავლების მეთოდიკის </w:t>
            </w:r>
            <w:r>
              <w:rPr>
                <w:rFonts w:ascii="Sylfaen" w:eastAsia="Arial Unicode MS" w:hAnsi="Sylfaen" w:cs="Arial Unicode MS"/>
                <w:lang w:val="gl-ES"/>
              </w:rPr>
              <w:t>დარგ</w:t>
            </w:r>
            <w:r w:rsidRPr="00CA301F">
              <w:rPr>
                <w:rFonts w:ascii="Sylfaen" w:eastAsia="Arial Unicode MS" w:hAnsi="Sylfaen" w:cs="Arial Unicode MS"/>
                <w:lang w:val="gl-ES"/>
              </w:rPr>
              <w:t>ში</w:t>
            </w:r>
            <w:r>
              <w:rPr>
                <w:rFonts w:ascii="Sylfaen" w:eastAsia="Arial Unicode MS" w:hAnsi="Sylfaen" w:cs="Arial Unicode MS"/>
                <w:lang w:val="ka-GE"/>
              </w:rPr>
              <w:t>;</w:t>
            </w:r>
          </w:p>
          <w:p w:rsidR="00C36E9C" w:rsidRPr="00C36E9C" w:rsidRDefault="00F65B5E" w:rsidP="00C36E9C">
            <w:pPr>
              <w:numPr>
                <w:ilvl w:val="0"/>
                <w:numId w:val="8"/>
              </w:numPr>
              <w:tabs>
                <w:tab w:val="left" w:pos="567"/>
              </w:tabs>
              <w:spacing w:after="0" w:line="240" w:lineRule="auto"/>
              <w:jc w:val="both"/>
              <w:rPr>
                <w:rFonts w:ascii="Sylfaen" w:hAnsi="Sylfaen"/>
                <w:color w:val="943634" w:themeColor="accent2" w:themeShade="BF"/>
                <w:sz w:val="20"/>
                <w:szCs w:val="20"/>
                <w:lang w:val="ka-GE"/>
              </w:rPr>
            </w:pPr>
            <w:r w:rsidRPr="00CA301F">
              <w:rPr>
                <w:rFonts w:ascii="Sylfaen" w:hAnsi="Sylfaen" w:cs="Sylfaen"/>
                <w:noProof/>
                <w:lang w:val="ka-GE"/>
              </w:rPr>
              <w:t>გამოუმუშაოს   განათლების</w:t>
            </w:r>
            <w:r w:rsidRPr="00CA301F">
              <w:rPr>
                <w:rFonts w:ascii="Sylfaen" w:hAnsi="Sylfaen" w:cs="Sylfaen"/>
                <w:lang w:val="ka-GE"/>
              </w:rPr>
              <w:t xml:space="preserve"> </w:t>
            </w:r>
            <w:r w:rsidRPr="00CA301F">
              <w:rPr>
                <w:rFonts w:ascii="Sylfaen" w:hAnsi="Sylfaen" w:cs="Sylfaen"/>
                <w:noProof/>
                <w:lang w:val="ka-GE"/>
              </w:rPr>
              <w:t>სფეროს</w:t>
            </w:r>
            <w:r w:rsidRPr="00CA301F">
              <w:rPr>
                <w:rFonts w:ascii="Sylfaen" w:hAnsi="Sylfaen" w:cs="Sylfaen"/>
                <w:lang w:val="ka-GE"/>
              </w:rPr>
              <w:t xml:space="preserve"> </w:t>
            </w:r>
            <w:r w:rsidRPr="00CA301F">
              <w:rPr>
                <w:rFonts w:ascii="Sylfaen" w:hAnsi="Sylfaen" w:cs="Sylfaen"/>
                <w:noProof/>
                <w:lang w:val="ka-GE"/>
              </w:rPr>
              <w:t>საკითხების</w:t>
            </w:r>
            <w:r w:rsidRPr="00CA301F">
              <w:rPr>
                <w:rFonts w:ascii="Sylfaen" w:hAnsi="Sylfaen" w:cs="Sylfaen"/>
                <w:lang w:val="ka-GE"/>
              </w:rPr>
              <w:t xml:space="preserve"> </w:t>
            </w:r>
            <w:r w:rsidRPr="00CA301F">
              <w:rPr>
                <w:rFonts w:ascii="Sylfaen" w:hAnsi="Sylfaen" w:cs="Sylfaen"/>
                <w:noProof/>
                <w:lang w:val="ka-GE"/>
              </w:rPr>
              <w:t>კვლევის</w:t>
            </w:r>
            <w:r w:rsidRPr="00CA301F">
              <w:rPr>
                <w:rFonts w:ascii="Sylfaen" w:hAnsi="Sylfaen" w:cs="Sylfaen"/>
                <w:lang w:val="ka-GE"/>
              </w:rPr>
              <w:t xml:space="preserve"> </w:t>
            </w:r>
            <w:r w:rsidRPr="00CA301F">
              <w:rPr>
                <w:rFonts w:ascii="Sylfaen" w:hAnsi="Sylfaen" w:cs="Sylfaen"/>
                <w:noProof/>
                <w:lang w:val="ka-GE"/>
              </w:rPr>
              <w:t>საფუძველზე</w:t>
            </w:r>
            <w:r w:rsidRPr="00CA301F">
              <w:rPr>
                <w:rFonts w:ascii="Sylfaen" w:hAnsi="Sylfaen" w:cs="Sylfaen"/>
                <w:lang w:val="ka-GE"/>
              </w:rPr>
              <w:t xml:space="preserve"> </w:t>
            </w:r>
            <w:r w:rsidRPr="00CA301F">
              <w:rPr>
                <w:rFonts w:ascii="Sylfaen" w:hAnsi="Sylfaen" w:cs="Sylfaen"/>
                <w:noProof/>
                <w:lang w:val="ka-GE"/>
              </w:rPr>
              <w:t>ორიგინალური</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საბოლოოდ</w:t>
            </w:r>
            <w:r w:rsidRPr="00CA301F">
              <w:rPr>
                <w:rFonts w:ascii="Sylfaen" w:hAnsi="Sylfaen" w:cs="Sylfaen"/>
                <w:lang w:val="ka-GE"/>
              </w:rPr>
              <w:t xml:space="preserve"> </w:t>
            </w:r>
            <w:r w:rsidRPr="00CA301F">
              <w:rPr>
                <w:rFonts w:ascii="Sylfaen" w:hAnsi="Sylfaen" w:cs="Sylfaen"/>
                <w:lang w:val="en-GB"/>
              </w:rPr>
              <w:t>გამოქვეყნებადი</w:t>
            </w:r>
            <w:r w:rsidRPr="00CA301F">
              <w:rPr>
                <w:rFonts w:ascii="Sylfaen" w:hAnsi="Sylfaen" w:cs="Sylfaen"/>
                <w:lang w:val="ka-GE"/>
              </w:rPr>
              <w:t xml:space="preserve"> </w:t>
            </w:r>
            <w:r w:rsidRPr="00CA301F">
              <w:rPr>
                <w:rFonts w:ascii="Sylfaen" w:hAnsi="Sylfaen" w:cs="Sylfaen"/>
                <w:noProof/>
                <w:lang w:val="ka-GE"/>
              </w:rPr>
              <w:t>ნაშრომის</w:t>
            </w:r>
            <w:r w:rsidRPr="00CA301F">
              <w:rPr>
                <w:rFonts w:ascii="Sylfaen" w:hAnsi="Sylfaen" w:cs="Sylfaen"/>
                <w:lang w:val="ka-GE"/>
              </w:rPr>
              <w:t xml:space="preserve"> </w:t>
            </w:r>
            <w:r w:rsidRPr="00CA301F">
              <w:rPr>
                <w:rFonts w:ascii="Sylfaen" w:hAnsi="Sylfaen" w:cs="Sylfaen"/>
                <w:noProof/>
                <w:lang w:val="ka-GE"/>
              </w:rPr>
              <w:t>შესრულებისა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დემონსტრირების</w:t>
            </w:r>
            <w:r w:rsidRPr="00CA301F">
              <w:rPr>
                <w:rFonts w:ascii="Sylfaen" w:hAnsi="Sylfaen" w:cs="Sylfaen"/>
                <w:lang w:val="ka-GE"/>
              </w:rPr>
              <w:t xml:space="preserve"> </w:t>
            </w:r>
            <w:r w:rsidRPr="00CA301F">
              <w:rPr>
                <w:rFonts w:ascii="Sylfaen" w:hAnsi="Sylfaen" w:cs="Sylfaen"/>
                <w:noProof/>
                <w:lang w:val="ka-GE"/>
              </w:rPr>
              <w:t>უნარი;</w:t>
            </w:r>
          </w:p>
          <w:p w:rsidR="00C307BD" w:rsidRPr="00935093" w:rsidRDefault="00F65B5E" w:rsidP="00C36E9C">
            <w:pPr>
              <w:numPr>
                <w:ilvl w:val="0"/>
                <w:numId w:val="8"/>
              </w:numPr>
              <w:tabs>
                <w:tab w:val="left" w:pos="567"/>
              </w:tabs>
              <w:spacing w:after="0" w:line="240" w:lineRule="auto"/>
              <w:jc w:val="both"/>
              <w:rPr>
                <w:rFonts w:ascii="Sylfaen" w:hAnsi="Sylfaen"/>
                <w:color w:val="943634" w:themeColor="accent2" w:themeShade="BF"/>
                <w:sz w:val="20"/>
                <w:szCs w:val="20"/>
                <w:lang w:val="ka-GE"/>
              </w:rPr>
            </w:pPr>
            <w:r w:rsidRPr="00CA301F">
              <w:rPr>
                <w:rFonts w:ascii="Sylfaen" w:hAnsi="Sylfaen" w:cs="Sylfaen"/>
                <w:noProof/>
                <w:lang w:val="ka-GE"/>
              </w:rPr>
              <w:t>გამოუმუშაოს</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პროგრამების</w:t>
            </w:r>
            <w:r w:rsidRPr="00CA301F">
              <w:rPr>
                <w:rFonts w:ascii="Sylfaen" w:hAnsi="Sylfaen" w:cs="Sylfaen"/>
                <w:lang w:val="ka-GE"/>
              </w:rPr>
              <w:t xml:space="preserve"> </w:t>
            </w:r>
            <w:r w:rsidRPr="00CA301F">
              <w:rPr>
                <w:rFonts w:ascii="Sylfaen" w:hAnsi="Sylfaen" w:cs="Sylfaen"/>
                <w:noProof/>
                <w:lang w:val="ka-GE"/>
              </w:rPr>
              <w:t>შედგენისა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მართვის</w:t>
            </w:r>
            <w:r w:rsidRPr="00CA301F">
              <w:rPr>
                <w:rFonts w:ascii="Sylfaen" w:hAnsi="Sylfaen" w:cs="Sylfaen"/>
                <w:lang w:val="ka-GE"/>
              </w:rPr>
              <w:t xml:space="preserve"> </w:t>
            </w:r>
            <w:r w:rsidRPr="00CA301F">
              <w:rPr>
                <w:rFonts w:ascii="Sylfaen" w:hAnsi="Sylfaen" w:cs="Sylfaen"/>
                <w:noProof/>
                <w:lang w:val="ka-GE"/>
              </w:rPr>
              <w:t>უნარი.</w:t>
            </w:r>
          </w:p>
        </w:tc>
      </w:tr>
      <w:tr w:rsidR="00761D47" w:rsidRPr="006858BC" w:rsidTr="00D277E6">
        <w:trPr>
          <w:trHeight w:val="129"/>
        </w:trPr>
        <w:tc>
          <w:tcPr>
            <w:tcW w:w="11276"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F65B5E" w:rsidP="006858BC">
            <w:pPr>
              <w:spacing w:after="0"/>
              <w:rPr>
                <w:rFonts w:ascii="Sylfaen" w:hAnsi="Sylfaen"/>
                <w:color w:val="943634" w:themeColor="accent2" w:themeShade="BF"/>
                <w:sz w:val="20"/>
                <w:szCs w:val="20"/>
              </w:rPr>
            </w:pPr>
            <w:r w:rsidRPr="00935093">
              <w:rPr>
                <w:rFonts w:ascii="Sylfaen" w:hAnsi="Sylfaen"/>
                <w:b/>
                <w:bCs/>
                <w:color w:val="FF0000"/>
                <w:sz w:val="20"/>
                <w:szCs w:val="20"/>
                <w:lang w:val="ka-GE"/>
              </w:rPr>
              <w:t xml:space="preserve"> </w:t>
            </w:r>
            <w:r w:rsidR="00761D47" w:rsidRPr="00F363F7">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6858BC" w:rsidTr="00D277E6">
        <w:trPr>
          <w:trHeight w:val="129"/>
        </w:trPr>
        <w:tc>
          <w:tcPr>
            <w:tcW w:w="3248"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28" w:type="dxa"/>
            <w:gridSpan w:val="2"/>
            <w:tcBorders>
              <w:top w:val="single" w:sz="18" w:space="0" w:color="auto"/>
              <w:bottom w:val="single" w:sz="18" w:space="0" w:color="auto"/>
              <w:right w:val="single" w:sz="18" w:space="0" w:color="auto"/>
            </w:tcBorders>
          </w:tcPr>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 xml:space="preserve">აქვს პედაგოგიკის სფეროს უახლეს მიღწევებზე დამყარებული ცოდნა, რაც იძლევა შეძენილი ცოდნის </w:t>
            </w:r>
            <w:r w:rsidRPr="00CA301F">
              <w:rPr>
                <w:rFonts w:ascii="Sylfaen" w:eastAsia="Arial Unicode MS" w:hAnsi="Sylfaen" w:cs="Arial Unicode MS"/>
                <w:lang w:val="gl-ES"/>
              </w:rPr>
              <w:t xml:space="preserve">კრიტიკულად </w:t>
            </w:r>
            <w:r>
              <w:rPr>
                <w:rFonts w:ascii="Sylfaen" w:eastAsia="Arial Unicode MS" w:hAnsi="Sylfaen" w:cs="Arial Unicode MS"/>
                <w:lang w:val="gl-ES"/>
              </w:rPr>
              <w:t>გაა</w:t>
            </w:r>
            <w:r w:rsidRPr="00CA301F">
              <w:rPr>
                <w:rFonts w:ascii="Sylfaen" w:eastAsia="Arial Unicode MS" w:hAnsi="Sylfaen" w:cs="Arial Unicode MS"/>
                <w:lang w:val="gl-ES"/>
              </w:rPr>
              <w:t>ნალიზ</w:t>
            </w:r>
            <w:r w:rsidRPr="00CA301F">
              <w:rPr>
                <w:rFonts w:ascii="Sylfaen" w:eastAsia="Arial Unicode MS" w:hAnsi="Sylfaen" w:cs="Arial Unicode MS"/>
                <w:lang w:val="ka-GE"/>
              </w:rPr>
              <w:t xml:space="preserve">ების და </w:t>
            </w:r>
            <w:r w:rsidRPr="00CA301F">
              <w:rPr>
                <w:rFonts w:ascii="Sylfaen" w:hAnsi="Sylfaen" w:cs="Sylfaen"/>
                <w:lang w:val="ka-GE"/>
              </w:rPr>
              <w:t xml:space="preserve"> გაფართოების საშუალებას;</w:t>
            </w:r>
          </w:p>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გაცნობიერებული აქვს დაგროვილი ცოდნის ხელახალი გააზრების, ნაწილობრივ გადაფასების და კრიტიკული ანალიზის საფუძველზე ჩატარებული პედაგოგიკურ-მეთოდიკური კვლევების შედეგად ახალი ცოდნის დამოუკიდებლად და  შემოქმედებითად შექმნა;</w:t>
            </w:r>
          </w:p>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 xml:space="preserve">გაცნობიერებული აქვს </w:t>
            </w:r>
            <w:r w:rsidRPr="00CA301F">
              <w:rPr>
                <w:rFonts w:ascii="Sylfaen" w:eastAsia="Arial Unicode MS" w:hAnsi="Sylfaen" w:cs="Arial Unicode MS"/>
                <w:lang w:val="ka-GE"/>
              </w:rPr>
              <w:t>აღმოჩენითი სწავლება/სწავლის გზით</w:t>
            </w:r>
            <w:r w:rsidRPr="00CA301F">
              <w:rPr>
                <w:rFonts w:ascii="Sylfaen" w:eastAsia="Arial Unicode MS" w:hAnsi="Sylfaen" w:cs="Arial Unicode MS"/>
                <w:lang w:val="gl-ES"/>
              </w:rPr>
              <w:t xml:space="preserve"> </w:t>
            </w:r>
            <w:r w:rsidRPr="00CA301F">
              <w:rPr>
                <w:rFonts w:ascii="Sylfaen" w:hAnsi="Sylfaen" w:cs="Sylfaen"/>
                <w:lang w:val="ka-GE"/>
              </w:rPr>
              <w:t>ინოვაციური მეთოდების გამოყენება</w:t>
            </w:r>
            <w:r>
              <w:rPr>
                <w:rFonts w:ascii="Sylfaen" w:hAnsi="Sylfaen" w:cs="Sylfaen"/>
                <w:lang w:val="ka-GE"/>
              </w:rPr>
              <w:t>;</w:t>
            </w:r>
          </w:p>
          <w:p w:rsidR="00C307BD" w:rsidRPr="00F65B5E" w:rsidRDefault="00F65B5E" w:rsidP="00F65B5E">
            <w:pPr>
              <w:numPr>
                <w:ilvl w:val="1"/>
                <w:numId w:val="8"/>
              </w:numPr>
              <w:tabs>
                <w:tab w:val="clear" w:pos="1440"/>
              </w:tabs>
              <w:spacing w:after="0" w:line="240" w:lineRule="auto"/>
              <w:ind w:left="540"/>
              <w:jc w:val="both"/>
            </w:pPr>
            <w:r w:rsidRPr="00CA301F">
              <w:rPr>
                <w:rFonts w:ascii="Sylfaen" w:hAnsi="Sylfaen" w:cs="Sylfaen"/>
                <w:noProof/>
                <w:lang w:val="ka-GE"/>
              </w:rPr>
              <w:t>აქვს განათლების</w:t>
            </w:r>
            <w:r w:rsidRPr="00CA301F">
              <w:rPr>
                <w:rFonts w:ascii="Sylfaen" w:hAnsi="Sylfaen" w:cs="Sylfaen"/>
                <w:lang w:val="ka-GE"/>
              </w:rPr>
              <w:t xml:space="preserve"> </w:t>
            </w:r>
            <w:r w:rsidRPr="00CA301F">
              <w:rPr>
                <w:rFonts w:ascii="Sylfaen" w:hAnsi="Sylfaen" w:cs="Sylfaen"/>
                <w:noProof/>
                <w:lang w:val="ka-GE"/>
              </w:rPr>
              <w:t>სფეროში</w:t>
            </w:r>
            <w:r w:rsidRPr="00CA301F">
              <w:rPr>
                <w:rFonts w:ascii="Sylfaen" w:hAnsi="Sylfaen" w:cs="Sylfaen"/>
                <w:lang w:val="ka-GE"/>
              </w:rPr>
              <w:t xml:space="preserve"> </w:t>
            </w:r>
            <w:r w:rsidRPr="00CA301F">
              <w:rPr>
                <w:rFonts w:ascii="Sylfaen" w:hAnsi="Sylfaen" w:cs="Sylfaen"/>
                <w:noProof/>
                <w:lang w:val="ka-GE"/>
              </w:rPr>
              <w:t>არსებულ</w:t>
            </w:r>
            <w:r w:rsidRPr="00CA301F">
              <w:rPr>
                <w:rFonts w:ascii="Sylfaen" w:hAnsi="Sylfaen" w:cs="Sylfaen"/>
                <w:lang w:val="ka-GE"/>
              </w:rPr>
              <w:t xml:space="preserve"> </w:t>
            </w:r>
            <w:r w:rsidRPr="00CA301F">
              <w:rPr>
                <w:rFonts w:ascii="Sylfaen" w:hAnsi="Sylfaen" w:cs="Sylfaen"/>
                <w:noProof/>
                <w:lang w:val="ka-GE"/>
              </w:rPr>
              <w:t>თეორიებისა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თანამედროვე</w:t>
            </w:r>
            <w:r w:rsidRPr="00CA301F">
              <w:rPr>
                <w:rFonts w:ascii="Sylfaen" w:hAnsi="Sylfaen" w:cs="Sylfaen"/>
                <w:lang w:val="ka-GE"/>
              </w:rPr>
              <w:t xml:space="preserve"> </w:t>
            </w:r>
            <w:r w:rsidRPr="00CA301F">
              <w:rPr>
                <w:rFonts w:ascii="Sylfaen" w:hAnsi="Sylfaen" w:cs="Sylfaen"/>
                <w:noProof/>
                <w:lang w:val="ka-GE"/>
              </w:rPr>
              <w:t>მიმართულებების</w:t>
            </w:r>
            <w:r w:rsidRPr="00CA301F">
              <w:rPr>
                <w:rFonts w:ascii="Sylfaen" w:hAnsi="Sylfaen" w:cs="Sylfaen"/>
                <w:lang w:val="ka-GE"/>
              </w:rPr>
              <w:t xml:space="preserve"> </w:t>
            </w:r>
            <w:r w:rsidRPr="00CA301F">
              <w:rPr>
                <w:rFonts w:ascii="Sylfaen" w:hAnsi="Sylfaen" w:cs="Sylfaen"/>
                <w:noProof/>
                <w:lang w:val="ka-GE"/>
              </w:rPr>
              <w:t>ღრმა</w:t>
            </w:r>
            <w:r w:rsidRPr="00CA301F">
              <w:rPr>
                <w:rFonts w:ascii="Sylfaen" w:hAnsi="Sylfaen" w:cs="Sylfaen"/>
                <w:lang w:val="ka-GE"/>
              </w:rPr>
              <w:t xml:space="preserve"> </w:t>
            </w:r>
            <w:r>
              <w:rPr>
                <w:rFonts w:ascii="Sylfaen" w:hAnsi="Sylfaen" w:cs="Sylfaen"/>
                <w:noProof/>
                <w:lang w:val="ka-GE"/>
              </w:rPr>
              <w:t>ცოდნა</w:t>
            </w:r>
            <w:r w:rsidRPr="00CA301F">
              <w:rPr>
                <w:rFonts w:ascii="Sylfaen" w:hAnsi="Sylfaen" w:cs="Sylfaen"/>
                <w:noProof/>
                <w:lang w:val="ka-GE"/>
              </w:rPr>
              <w:t>.</w:t>
            </w:r>
          </w:p>
        </w:tc>
      </w:tr>
      <w:tr w:rsidR="00C307BD" w:rsidRPr="006858BC" w:rsidTr="00D277E6">
        <w:trPr>
          <w:trHeight w:val="129"/>
        </w:trPr>
        <w:tc>
          <w:tcPr>
            <w:tcW w:w="3248"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28" w:type="dxa"/>
            <w:gridSpan w:val="2"/>
            <w:tcBorders>
              <w:top w:val="single" w:sz="18" w:space="0" w:color="auto"/>
              <w:bottom w:val="single" w:sz="18" w:space="0" w:color="auto"/>
              <w:right w:val="single" w:sz="18" w:space="0" w:color="auto"/>
            </w:tcBorders>
          </w:tcPr>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ფლობს განათლების სფეროში ორიგინალური კვლევების დამოუკიდებლად დაგეგმვის, განხორციელების და ზედ</w:t>
            </w:r>
            <w:r>
              <w:rPr>
                <w:rFonts w:ascii="Sylfaen" w:hAnsi="Sylfaen" w:cs="Sylfaen"/>
                <w:lang w:val="ka-GE"/>
              </w:rPr>
              <w:t>ამხედველობის უნარ</w:t>
            </w:r>
            <w:r w:rsidRPr="00CA301F">
              <w:rPr>
                <w:rFonts w:ascii="Sylfaen" w:hAnsi="Sylfaen" w:cs="Sylfaen"/>
                <w:lang w:val="ka-GE"/>
              </w:rPr>
              <w:t>ს;</w:t>
            </w:r>
          </w:p>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 xml:space="preserve">აქვს </w:t>
            </w:r>
            <w:r w:rsidRPr="00CA301F">
              <w:rPr>
                <w:rFonts w:ascii="Sylfaen" w:hAnsi="Sylfaen" w:cs="Sylfaen"/>
              </w:rPr>
              <w:t>სასწავლო</w:t>
            </w:r>
            <w:r w:rsidRPr="00CA301F">
              <w:t xml:space="preserve"> </w:t>
            </w:r>
            <w:r w:rsidRPr="00CA301F">
              <w:rPr>
                <w:rFonts w:ascii="Sylfaen" w:hAnsi="Sylfaen" w:cs="Sylfaen"/>
              </w:rPr>
              <w:t>პროცესის</w:t>
            </w:r>
            <w:r w:rsidRPr="00CA301F">
              <w:t xml:space="preserve"> </w:t>
            </w:r>
            <w:r w:rsidRPr="00CA301F">
              <w:rPr>
                <w:rFonts w:ascii="Sylfaen" w:hAnsi="Sylfaen" w:cs="Sylfaen"/>
              </w:rPr>
              <w:t>კომპლექსურობისა</w:t>
            </w:r>
            <w:r w:rsidRPr="00CA301F">
              <w:t xml:space="preserve"> </w:t>
            </w:r>
            <w:r w:rsidRPr="00CA301F">
              <w:rPr>
                <w:rFonts w:ascii="Sylfaen" w:hAnsi="Sylfaen" w:cs="Sylfaen"/>
              </w:rPr>
              <w:t>და</w:t>
            </w:r>
            <w:r w:rsidRPr="00CA301F">
              <w:t xml:space="preserve"> </w:t>
            </w:r>
            <w:r w:rsidRPr="00CA301F">
              <w:rPr>
                <w:rFonts w:ascii="Sylfaen" w:hAnsi="Sylfaen" w:cs="Sylfaen"/>
              </w:rPr>
              <w:t>მრავალფეროვნების</w:t>
            </w:r>
            <w:r w:rsidRPr="00CA301F">
              <w:t xml:space="preserve"> </w:t>
            </w:r>
            <w:r w:rsidRPr="00CA301F">
              <w:rPr>
                <w:rFonts w:ascii="Sylfaen" w:hAnsi="Sylfaen" w:cs="Sylfaen"/>
              </w:rPr>
              <w:t>გათვალისწინები</w:t>
            </w:r>
            <w:r w:rsidRPr="00CA301F">
              <w:rPr>
                <w:rFonts w:ascii="Sylfaen" w:hAnsi="Sylfaen" w:cs="Sylfaen"/>
                <w:lang w:val="ka-GE"/>
              </w:rPr>
              <w:t xml:space="preserve">თ </w:t>
            </w:r>
            <w:r w:rsidRPr="00CA301F">
              <w:rPr>
                <w:rFonts w:ascii="Sylfaen" w:hAnsi="Sylfaen" w:cs="Sylfaen"/>
              </w:rPr>
              <w:t>ახლებური კვლევითი</w:t>
            </w:r>
            <w:r w:rsidRPr="00CA301F">
              <w:rPr>
                <w:rFonts w:ascii="Sylfaen" w:hAnsi="Sylfaen" w:cs="Sylfaen"/>
                <w:lang w:val="ka-GE"/>
              </w:rPr>
              <w:t xml:space="preserve"> </w:t>
            </w:r>
            <w:r w:rsidRPr="00CA301F">
              <w:rPr>
                <w:rFonts w:ascii="Sylfaen" w:hAnsi="Sylfaen" w:cs="Sylfaen"/>
              </w:rPr>
              <w:t>და ანალიტიკური მიდგომებისა</w:t>
            </w:r>
            <w:r w:rsidRPr="00CA301F">
              <w:rPr>
                <w:rFonts w:ascii="Sylfaen" w:hAnsi="Sylfaen" w:cs="Sylfaen"/>
                <w:lang w:val="ka-GE"/>
              </w:rPr>
              <w:t xml:space="preserve"> </w:t>
            </w:r>
            <w:r w:rsidRPr="00CA301F">
              <w:rPr>
                <w:rFonts w:ascii="Sylfaen" w:hAnsi="Sylfaen" w:cs="Sylfaen"/>
              </w:rPr>
              <w:t>და მეთოდების შემუშავების უნარი;</w:t>
            </w:r>
          </w:p>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 xml:space="preserve">ფლობს </w:t>
            </w:r>
            <w:r w:rsidRPr="00CA301F">
              <w:rPr>
                <w:rFonts w:ascii="Sylfaen" w:hAnsi="Sylfaen" w:cs="Sylfaen"/>
              </w:rPr>
              <w:t>მულტიდისციპლინარულ</w:t>
            </w:r>
            <w:r w:rsidRPr="00CA301F">
              <w:t xml:space="preserve"> </w:t>
            </w:r>
            <w:r w:rsidRPr="00CA301F">
              <w:rPr>
                <w:rFonts w:ascii="Sylfaen" w:hAnsi="Sylfaen" w:cs="Sylfaen"/>
              </w:rPr>
              <w:t>საგანმანათლებლო</w:t>
            </w:r>
            <w:r w:rsidRPr="00CA301F">
              <w:t xml:space="preserve"> </w:t>
            </w:r>
            <w:r w:rsidRPr="00CA301F">
              <w:rPr>
                <w:rFonts w:ascii="Sylfaen" w:hAnsi="Sylfaen" w:cs="Sylfaen"/>
              </w:rPr>
              <w:t>ჯგუფში</w:t>
            </w:r>
            <w:r w:rsidRPr="00CA301F">
              <w:t xml:space="preserve"> </w:t>
            </w:r>
            <w:r w:rsidRPr="00CA301F">
              <w:rPr>
                <w:rFonts w:ascii="Sylfaen" w:hAnsi="Sylfaen" w:cs="Sylfaen"/>
                <w:lang w:val="ka-GE"/>
              </w:rPr>
              <w:t>მუშაობის</w:t>
            </w:r>
            <w:r w:rsidRPr="00CA301F">
              <w:t xml:space="preserve"> </w:t>
            </w:r>
            <w:r w:rsidRPr="00CA301F">
              <w:rPr>
                <w:rFonts w:ascii="Sylfaen" w:hAnsi="Sylfaen" w:cs="Sylfaen"/>
              </w:rPr>
              <w:t>უნარ</w:t>
            </w:r>
            <w:r w:rsidRPr="00CA301F">
              <w:rPr>
                <w:rFonts w:ascii="Sylfaen" w:hAnsi="Sylfaen" w:cs="Sylfaen"/>
                <w:lang w:val="ka-GE"/>
              </w:rPr>
              <w:t>ს</w:t>
            </w:r>
            <w:r w:rsidRPr="00CA301F">
              <w:t>;</w:t>
            </w:r>
          </w:p>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 xml:space="preserve">ფლობს </w:t>
            </w:r>
            <w:r w:rsidRPr="00CA301F">
              <w:rPr>
                <w:rFonts w:ascii="Sylfaen" w:hAnsi="Sylfaen" w:cs="Sylfaen"/>
              </w:rPr>
              <w:t>საგანმანათლებლო</w:t>
            </w:r>
            <w:r w:rsidRPr="00CA301F">
              <w:t xml:space="preserve"> </w:t>
            </w:r>
            <w:r w:rsidRPr="00CA301F">
              <w:rPr>
                <w:rFonts w:ascii="Sylfaen" w:hAnsi="Sylfaen" w:cs="Sylfaen"/>
              </w:rPr>
              <w:t>პროგრამების</w:t>
            </w:r>
            <w:r w:rsidRPr="00CA301F">
              <w:t xml:space="preserve">, </w:t>
            </w:r>
            <w:r w:rsidRPr="00CA301F">
              <w:rPr>
                <w:rFonts w:ascii="Sylfaen" w:hAnsi="Sylfaen" w:cs="Sylfaen"/>
              </w:rPr>
              <w:t>სახელმძღვანელოების</w:t>
            </w:r>
            <w:r w:rsidRPr="00CA301F">
              <w:t xml:space="preserve"> </w:t>
            </w:r>
            <w:r w:rsidRPr="00CA301F">
              <w:rPr>
                <w:rFonts w:ascii="Sylfaen" w:hAnsi="Sylfaen"/>
                <w:lang w:val="ka-GE"/>
              </w:rPr>
              <w:t xml:space="preserve">შედგენისა და </w:t>
            </w:r>
            <w:r w:rsidRPr="00CA301F">
              <w:rPr>
                <w:rFonts w:ascii="Sylfaen" w:hAnsi="Sylfaen" w:cs="Sylfaen"/>
              </w:rPr>
              <w:t>შეფასების</w:t>
            </w:r>
            <w:r w:rsidRPr="00CA301F">
              <w:t xml:space="preserve"> </w:t>
            </w:r>
            <w:r w:rsidRPr="00CA301F">
              <w:rPr>
                <w:rFonts w:ascii="Sylfaen" w:hAnsi="Sylfaen" w:cs="Sylfaen"/>
              </w:rPr>
              <w:t>უნარ</w:t>
            </w:r>
            <w:r w:rsidRPr="00CA301F">
              <w:rPr>
                <w:rFonts w:ascii="Sylfaen" w:hAnsi="Sylfaen" w:cs="Sylfaen"/>
                <w:lang w:val="ka-GE"/>
              </w:rPr>
              <w:t>ს</w:t>
            </w:r>
            <w:r w:rsidRPr="00CA301F">
              <w:rPr>
                <w:rFonts w:ascii="Sylfaen" w:hAnsi="Sylfaen" w:cs="Sylfaen"/>
              </w:rPr>
              <w:t>;</w:t>
            </w:r>
            <w:r w:rsidRPr="00CA301F">
              <w:t xml:space="preserve"> </w:t>
            </w:r>
          </w:p>
          <w:p w:rsidR="00F65B5E" w:rsidRPr="00CA301F" w:rsidRDefault="00F65B5E" w:rsidP="00F65B5E">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lang w:val="ka-GE"/>
              </w:rPr>
              <w:t>აქვს სასწავლო პროცესის დაგეგმვისა და მართვის უნარი</w:t>
            </w:r>
            <w:r>
              <w:rPr>
                <w:rFonts w:ascii="Sylfaen" w:hAnsi="Sylfaen" w:cs="Sylfaen"/>
                <w:lang w:val="ka-GE"/>
              </w:rPr>
              <w:t>;</w:t>
            </w:r>
          </w:p>
          <w:p w:rsidR="00F65B5E" w:rsidRPr="00CA301F" w:rsidRDefault="00F65B5E" w:rsidP="00F65B5E">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noProof/>
                <w:lang w:val="ka-GE"/>
              </w:rPr>
              <w:t>შეუძლია</w:t>
            </w:r>
            <w:r w:rsidRPr="00CA301F">
              <w:rPr>
                <w:rFonts w:ascii="Sylfaen" w:hAnsi="Sylfaen" w:cs="Sylfaen"/>
                <w:lang w:val="ka-GE"/>
              </w:rPr>
              <w:t xml:space="preserve"> </w:t>
            </w:r>
            <w:r w:rsidRPr="00CA301F">
              <w:rPr>
                <w:rFonts w:ascii="Sylfaen" w:hAnsi="Sylfaen" w:cs="Sylfaen"/>
                <w:noProof/>
                <w:lang w:val="ka-GE"/>
              </w:rPr>
              <w:t>პასუხისმგებლობის,</w:t>
            </w:r>
            <w:r w:rsidRPr="00CA301F">
              <w:rPr>
                <w:rFonts w:ascii="Sylfaen" w:hAnsi="Sylfaen" w:cs="Sylfaen"/>
                <w:lang w:val="ka-GE"/>
              </w:rPr>
              <w:t xml:space="preserve"> </w:t>
            </w:r>
            <w:r w:rsidRPr="00CA301F">
              <w:rPr>
                <w:rFonts w:ascii="Sylfaen" w:hAnsi="Sylfaen" w:cs="Sylfaen"/>
                <w:noProof/>
                <w:lang w:val="ka-GE"/>
              </w:rPr>
              <w:t>ფართო</w:t>
            </w:r>
            <w:r w:rsidRPr="00CA301F">
              <w:rPr>
                <w:rFonts w:ascii="Sylfaen" w:hAnsi="Sylfaen" w:cs="Sylfaen"/>
                <w:lang w:val="ka-GE"/>
              </w:rPr>
              <w:t xml:space="preserve"> </w:t>
            </w:r>
            <w:r w:rsidRPr="00CA301F">
              <w:rPr>
                <w:rFonts w:ascii="Sylfaen" w:hAnsi="Sylfaen" w:cs="Sylfaen"/>
                <w:lang w:val="en-GB"/>
              </w:rPr>
              <w:t>ავტონომიურობისა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ინიცი</w:t>
            </w:r>
            <w:r w:rsidR="00DC6D46">
              <w:rPr>
                <w:rFonts w:ascii="Sylfaen" w:hAnsi="Sylfaen" w:cs="Sylfaen"/>
                <w:noProof/>
                <w:lang w:val="ka-GE"/>
              </w:rPr>
              <w:t>-</w:t>
            </w:r>
            <w:r w:rsidRPr="00CA301F">
              <w:rPr>
                <w:rFonts w:ascii="Sylfaen" w:hAnsi="Sylfaen" w:cs="Sylfaen"/>
                <w:noProof/>
                <w:lang w:val="ka-GE"/>
              </w:rPr>
              <w:t>ატივის</w:t>
            </w:r>
            <w:r w:rsidRPr="00CA301F">
              <w:rPr>
                <w:rFonts w:ascii="Sylfaen" w:hAnsi="Sylfaen" w:cs="Sylfaen"/>
                <w:lang w:val="ka-GE"/>
              </w:rPr>
              <w:t xml:space="preserve"> </w:t>
            </w:r>
            <w:r w:rsidRPr="00CA301F">
              <w:rPr>
                <w:rFonts w:ascii="Sylfaen" w:hAnsi="Sylfaen" w:cs="Sylfaen"/>
                <w:noProof/>
                <w:lang w:val="ka-GE"/>
              </w:rPr>
              <w:t>გამოვლენა</w:t>
            </w:r>
            <w:r w:rsidRPr="00CA301F">
              <w:rPr>
                <w:rFonts w:ascii="Sylfaen" w:hAnsi="Sylfaen" w:cs="Sylfaen"/>
                <w:lang w:val="ka-GE"/>
              </w:rPr>
              <w:t xml:space="preserve"> </w:t>
            </w:r>
            <w:r w:rsidRPr="00CA301F">
              <w:rPr>
                <w:rFonts w:ascii="Sylfaen" w:hAnsi="Sylfaen" w:cs="Sylfaen"/>
                <w:noProof/>
                <w:lang w:val="ka-GE"/>
              </w:rPr>
              <w:t>კომპლექსურ</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lang w:val="en-GB"/>
              </w:rPr>
              <w:t>არაპროგნოზირებად</w:t>
            </w:r>
            <w:r w:rsidRPr="00CA301F">
              <w:rPr>
                <w:rFonts w:ascii="Sylfaen" w:hAnsi="Sylfaen" w:cs="Sylfaen"/>
                <w:lang w:val="ka-GE"/>
              </w:rPr>
              <w:t xml:space="preserve"> </w:t>
            </w:r>
            <w:r w:rsidRPr="00CA301F">
              <w:rPr>
                <w:rFonts w:ascii="Sylfaen" w:hAnsi="Sylfaen" w:cs="Sylfaen"/>
                <w:noProof/>
                <w:lang w:val="ka-GE"/>
              </w:rPr>
              <w:t>სიტუაციებში,</w:t>
            </w:r>
            <w:r w:rsidRPr="00CA301F">
              <w:rPr>
                <w:rFonts w:ascii="Sylfaen" w:hAnsi="Sylfaen" w:cs="Sylfaen"/>
                <w:lang w:val="ka-GE"/>
              </w:rPr>
              <w:t xml:space="preserve"> </w:t>
            </w:r>
            <w:r w:rsidRPr="00CA301F">
              <w:rPr>
                <w:rFonts w:ascii="Sylfaen" w:hAnsi="Sylfaen" w:cs="Sylfaen"/>
                <w:noProof/>
                <w:lang w:val="ka-GE"/>
              </w:rPr>
              <w:t>როგორც</w:t>
            </w:r>
            <w:r w:rsidRPr="00CA301F">
              <w:rPr>
                <w:rFonts w:ascii="Sylfaen" w:hAnsi="Sylfaen" w:cs="Sylfaen"/>
                <w:lang w:val="ka-GE"/>
              </w:rPr>
              <w:t xml:space="preserve"> </w:t>
            </w:r>
            <w:r w:rsidRPr="00CA301F">
              <w:rPr>
                <w:rFonts w:ascii="Sylfaen" w:hAnsi="Sylfaen" w:cs="Sylfaen"/>
                <w:noProof/>
                <w:lang w:val="ka-GE"/>
              </w:rPr>
              <w:t>პროფესიულ,</w:t>
            </w:r>
            <w:r w:rsidRPr="00CA301F">
              <w:rPr>
                <w:rFonts w:ascii="Sylfaen" w:hAnsi="Sylfaen" w:cs="Sylfaen"/>
                <w:lang w:val="ka-GE"/>
              </w:rPr>
              <w:t xml:space="preserve"> </w:t>
            </w:r>
            <w:r w:rsidRPr="00CA301F">
              <w:rPr>
                <w:rFonts w:ascii="Sylfaen" w:hAnsi="Sylfaen" w:cs="Sylfaen"/>
                <w:noProof/>
                <w:lang w:val="ka-GE"/>
              </w:rPr>
              <w:t>ისე</w:t>
            </w:r>
            <w:r w:rsidRPr="00CA301F">
              <w:rPr>
                <w:rFonts w:ascii="Sylfaen" w:hAnsi="Sylfaen" w:cs="Sylfaen"/>
                <w:lang w:val="ka-GE"/>
              </w:rPr>
              <w:t xml:space="preserve"> </w:t>
            </w:r>
            <w:r w:rsidRPr="00CA301F">
              <w:rPr>
                <w:rFonts w:ascii="Sylfaen" w:hAnsi="Sylfaen" w:cs="Sylfaen"/>
                <w:noProof/>
                <w:lang w:val="ka-GE"/>
              </w:rPr>
              <w:t>მის</w:t>
            </w:r>
            <w:r w:rsidRPr="00CA301F">
              <w:rPr>
                <w:rFonts w:ascii="Sylfaen" w:hAnsi="Sylfaen" w:cs="Sylfaen"/>
                <w:lang w:val="ka-GE"/>
              </w:rPr>
              <w:t xml:space="preserve"> </w:t>
            </w:r>
            <w:r w:rsidRPr="00CA301F">
              <w:rPr>
                <w:rFonts w:ascii="Sylfaen" w:hAnsi="Sylfaen" w:cs="Sylfaen"/>
                <w:noProof/>
                <w:lang w:val="en-GB"/>
              </w:rPr>
              <w:t>ე</w:t>
            </w:r>
            <w:r>
              <w:rPr>
                <w:rFonts w:ascii="Sylfaen" w:hAnsi="Sylfaen" w:cs="Sylfaen"/>
                <w:noProof/>
                <w:lang w:val="ka-GE"/>
              </w:rPr>
              <w:t>ქ</w:t>
            </w:r>
            <w:r w:rsidRPr="00CA301F">
              <w:rPr>
                <w:rFonts w:ascii="Sylfaen" w:hAnsi="Sylfaen" w:cs="Sylfaen"/>
                <w:noProof/>
                <w:lang w:val="en-GB"/>
              </w:rPr>
              <w:t>კვივალენტურ</w:t>
            </w:r>
            <w:r w:rsidRPr="00CA301F">
              <w:rPr>
                <w:rFonts w:ascii="Sylfaen" w:hAnsi="Sylfaen" w:cs="Sylfaen"/>
                <w:lang w:val="ka-GE"/>
              </w:rPr>
              <w:t xml:space="preserve"> </w:t>
            </w:r>
            <w:r w:rsidRPr="00CA301F">
              <w:rPr>
                <w:rFonts w:ascii="Sylfaen" w:hAnsi="Sylfaen" w:cs="Sylfaen"/>
                <w:noProof/>
                <w:lang w:val="ka-GE"/>
              </w:rPr>
              <w:t>კონტექსტში;</w:t>
            </w:r>
          </w:p>
          <w:p w:rsidR="00F65B5E" w:rsidRPr="00CA301F" w:rsidRDefault="00F65B5E" w:rsidP="00F65B5E">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noProof/>
                <w:lang w:val="ka-GE"/>
              </w:rPr>
              <w:t>აქვს</w:t>
            </w:r>
            <w:r w:rsidRPr="00CA301F">
              <w:rPr>
                <w:rFonts w:ascii="Sylfaen" w:hAnsi="Sylfaen" w:cs="Sylfaen"/>
                <w:lang w:val="ka-GE"/>
              </w:rPr>
              <w:t xml:space="preserve"> </w:t>
            </w:r>
            <w:r w:rsidRPr="00CA301F">
              <w:rPr>
                <w:rFonts w:ascii="Sylfaen" w:hAnsi="Sylfaen" w:cs="Sylfaen"/>
                <w:noProof/>
                <w:lang w:val="ka-GE"/>
              </w:rPr>
              <w:t>განათლების</w:t>
            </w:r>
            <w:r w:rsidRPr="00CA301F">
              <w:rPr>
                <w:rFonts w:ascii="Sylfaen" w:hAnsi="Sylfaen" w:cs="Sylfaen"/>
                <w:lang w:val="ka-GE"/>
              </w:rPr>
              <w:t xml:space="preserve"> </w:t>
            </w:r>
            <w:r w:rsidRPr="00CA301F">
              <w:rPr>
                <w:rFonts w:ascii="Sylfaen" w:hAnsi="Sylfaen" w:cs="Sylfaen"/>
                <w:noProof/>
                <w:lang w:val="ka-GE"/>
              </w:rPr>
              <w:t>სფეროს</w:t>
            </w:r>
            <w:r w:rsidRPr="00CA301F">
              <w:rPr>
                <w:rFonts w:ascii="Sylfaen" w:hAnsi="Sylfaen" w:cs="Sylfaen"/>
                <w:lang w:val="ka-GE"/>
              </w:rPr>
              <w:t xml:space="preserve"> </w:t>
            </w:r>
            <w:r w:rsidRPr="00CA301F">
              <w:rPr>
                <w:rFonts w:ascii="Sylfaen" w:hAnsi="Sylfaen" w:cs="Sylfaen"/>
                <w:noProof/>
                <w:lang w:val="ka-GE"/>
              </w:rPr>
              <w:t>საკითხების</w:t>
            </w:r>
            <w:r w:rsidRPr="00CA301F">
              <w:rPr>
                <w:rFonts w:ascii="Sylfaen" w:hAnsi="Sylfaen" w:cs="Sylfaen"/>
                <w:lang w:val="ka-GE"/>
              </w:rPr>
              <w:t xml:space="preserve"> </w:t>
            </w:r>
            <w:r w:rsidRPr="00CA301F">
              <w:rPr>
                <w:rFonts w:ascii="Sylfaen" w:hAnsi="Sylfaen" w:cs="Sylfaen"/>
                <w:noProof/>
                <w:lang w:val="ka-GE"/>
              </w:rPr>
              <w:t>კვლევის</w:t>
            </w:r>
            <w:r w:rsidRPr="00CA301F">
              <w:rPr>
                <w:rFonts w:ascii="Sylfaen" w:hAnsi="Sylfaen" w:cs="Sylfaen"/>
                <w:lang w:val="ka-GE"/>
              </w:rPr>
              <w:t xml:space="preserve"> </w:t>
            </w:r>
            <w:r w:rsidRPr="00CA301F">
              <w:rPr>
                <w:rFonts w:ascii="Sylfaen" w:hAnsi="Sylfaen" w:cs="Sylfaen"/>
                <w:noProof/>
                <w:lang w:val="ka-GE"/>
              </w:rPr>
              <w:t>საფუძველზე</w:t>
            </w:r>
            <w:r w:rsidRPr="00CA301F">
              <w:rPr>
                <w:rFonts w:ascii="Sylfaen" w:hAnsi="Sylfaen" w:cs="Sylfaen"/>
                <w:lang w:val="ka-GE"/>
              </w:rPr>
              <w:t xml:space="preserve"> </w:t>
            </w:r>
            <w:r w:rsidRPr="00CA301F">
              <w:rPr>
                <w:rFonts w:ascii="Sylfaen" w:hAnsi="Sylfaen" w:cs="Sylfaen"/>
                <w:noProof/>
                <w:lang w:val="ka-GE"/>
              </w:rPr>
              <w:t>ორიგინალური</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საბოლოოდ</w:t>
            </w:r>
            <w:r w:rsidRPr="00CA301F">
              <w:rPr>
                <w:rFonts w:ascii="Sylfaen" w:hAnsi="Sylfaen" w:cs="Sylfaen"/>
                <w:lang w:val="ka-GE"/>
              </w:rPr>
              <w:t xml:space="preserve"> </w:t>
            </w:r>
            <w:r w:rsidRPr="00CA301F">
              <w:rPr>
                <w:rFonts w:ascii="Sylfaen" w:hAnsi="Sylfaen" w:cs="Sylfaen"/>
                <w:lang w:val="en-GB"/>
              </w:rPr>
              <w:t>გამოქვეყნებადი</w:t>
            </w:r>
            <w:r w:rsidRPr="00CA301F">
              <w:rPr>
                <w:rFonts w:ascii="Sylfaen" w:hAnsi="Sylfaen" w:cs="Sylfaen"/>
                <w:lang w:val="ka-GE"/>
              </w:rPr>
              <w:t xml:space="preserve"> </w:t>
            </w:r>
            <w:r w:rsidRPr="00CA301F">
              <w:rPr>
                <w:rFonts w:ascii="Sylfaen" w:hAnsi="Sylfaen" w:cs="Sylfaen"/>
                <w:noProof/>
                <w:lang w:val="ka-GE"/>
              </w:rPr>
              <w:t>ნაშრომის</w:t>
            </w:r>
            <w:r w:rsidRPr="00CA301F">
              <w:rPr>
                <w:rFonts w:ascii="Sylfaen" w:hAnsi="Sylfaen" w:cs="Sylfaen"/>
                <w:lang w:val="ka-GE"/>
              </w:rPr>
              <w:t xml:space="preserve"> </w:t>
            </w:r>
            <w:r w:rsidRPr="00CA301F">
              <w:rPr>
                <w:rFonts w:ascii="Sylfaen" w:hAnsi="Sylfaen" w:cs="Sylfaen"/>
                <w:noProof/>
                <w:lang w:val="ka-GE"/>
              </w:rPr>
              <w:t>შესრულებისა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დემონსტრირების</w:t>
            </w:r>
            <w:r w:rsidRPr="00CA301F">
              <w:rPr>
                <w:rFonts w:ascii="Sylfaen" w:hAnsi="Sylfaen" w:cs="Sylfaen"/>
                <w:lang w:val="ka-GE"/>
              </w:rPr>
              <w:t xml:space="preserve"> </w:t>
            </w:r>
            <w:r w:rsidRPr="00CA301F">
              <w:rPr>
                <w:rFonts w:ascii="Sylfaen" w:hAnsi="Sylfaen" w:cs="Sylfaen"/>
                <w:noProof/>
                <w:lang w:val="ka-GE"/>
              </w:rPr>
              <w:t>უნარი;</w:t>
            </w:r>
          </w:p>
          <w:p w:rsidR="00C307BD" w:rsidRPr="00F65B5E" w:rsidRDefault="00F65B5E" w:rsidP="00F65B5E">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noProof/>
                <w:lang w:val="ka-GE"/>
              </w:rPr>
              <w:t>აქვს</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პროგრამების</w:t>
            </w:r>
            <w:r w:rsidRPr="00CA301F">
              <w:rPr>
                <w:rFonts w:ascii="Sylfaen" w:hAnsi="Sylfaen" w:cs="Sylfaen"/>
                <w:lang w:val="ka-GE"/>
              </w:rPr>
              <w:t xml:space="preserve"> </w:t>
            </w:r>
            <w:r w:rsidRPr="00CA301F">
              <w:rPr>
                <w:rFonts w:ascii="Sylfaen" w:hAnsi="Sylfaen" w:cs="Sylfaen"/>
                <w:noProof/>
                <w:lang w:val="ka-GE"/>
              </w:rPr>
              <w:t>შედგენისა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მართვის</w:t>
            </w:r>
            <w:r w:rsidRPr="00CA301F">
              <w:rPr>
                <w:rFonts w:ascii="Sylfaen" w:hAnsi="Sylfaen" w:cs="Sylfaen"/>
                <w:lang w:val="ka-GE"/>
              </w:rPr>
              <w:t xml:space="preserve"> </w:t>
            </w:r>
            <w:r w:rsidRPr="00CA301F">
              <w:rPr>
                <w:rFonts w:ascii="Sylfaen" w:hAnsi="Sylfaen" w:cs="Sylfaen"/>
                <w:noProof/>
                <w:lang w:val="ka-GE"/>
              </w:rPr>
              <w:t>უნარი.</w:t>
            </w:r>
          </w:p>
        </w:tc>
      </w:tr>
      <w:tr w:rsidR="00C307BD" w:rsidRPr="006858BC" w:rsidTr="00D277E6">
        <w:trPr>
          <w:trHeight w:val="129"/>
        </w:trPr>
        <w:tc>
          <w:tcPr>
            <w:tcW w:w="3248"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28" w:type="dxa"/>
            <w:gridSpan w:val="2"/>
            <w:tcBorders>
              <w:top w:val="single" w:sz="18" w:space="0" w:color="auto"/>
              <w:bottom w:val="single" w:sz="18" w:space="0" w:color="auto"/>
              <w:right w:val="single" w:sz="18" w:space="0" w:color="auto"/>
            </w:tcBorders>
          </w:tcPr>
          <w:p w:rsidR="00F65B5E" w:rsidRPr="00CA301F" w:rsidRDefault="00F65B5E" w:rsidP="00F65B5E">
            <w:pPr>
              <w:numPr>
                <w:ilvl w:val="1"/>
                <w:numId w:val="8"/>
              </w:numPr>
              <w:tabs>
                <w:tab w:val="clear" w:pos="1440"/>
              </w:tabs>
              <w:spacing w:after="0" w:line="240" w:lineRule="auto"/>
              <w:ind w:left="540"/>
              <w:jc w:val="both"/>
            </w:pPr>
            <w:r w:rsidRPr="00CA301F">
              <w:rPr>
                <w:rFonts w:ascii="Sylfaen" w:hAnsi="Sylfaen" w:cs="Sylfaen"/>
                <w:lang w:val="ka-GE"/>
              </w:rPr>
              <w:t>განათლების მეცნიერებებში ახალი მეთოდოლოგიების შემუშავება-განვითარების მიზნით რთული და წინააღმდეგობრივი მიდგომების კრიტიკული ანალიზის, სინთეზის და შეფასების უნარი;</w:t>
            </w:r>
          </w:p>
          <w:p w:rsidR="00F65B5E" w:rsidRPr="00CA301F" w:rsidRDefault="00F65B5E" w:rsidP="00F65B5E">
            <w:pPr>
              <w:numPr>
                <w:ilvl w:val="1"/>
                <w:numId w:val="8"/>
              </w:numPr>
              <w:tabs>
                <w:tab w:val="clear" w:pos="1440"/>
              </w:tabs>
              <w:spacing w:after="0" w:line="240" w:lineRule="auto"/>
              <w:ind w:left="540"/>
              <w:jc w:val="both"/>
              <w:rPr>
                <w:rFonts w:ascii="Sylfaen" w:hAnsi="Sylfaen" w:cs="Sylfaen"/>
              </w:rPr>
            </w:pPr>
            <w:r w:rsidRPr="00CA301F">
              <w:rPr>
                <w:rFonts w:ascii="Sylfaen" w:hAnsi="Sylfaen" w:cs="Sylfaen"/>
                <w:lang w:val="ka-GE"/>
              </w:rPr>
              <w:t xml:space="preserve">ფლობს განათლების მეცნიერებეში წამოჭრილი პრობლემების </w:t>
            </w:r>
            <w:r w:rsidRPr="00CA301F">
              <w:rPr>
                <w:rFonts w:ascii="Sylfaen" w:hAnsi="Sylfaen" w:cs="Sylfaen"/>
                <w:lang w:val="ka-GE"/>
              </w:rPr>
              <w:lastRenderedPageBreak/>
              <w:t>გადაჭრისათვის საჭირო სწორი და ეფექტური გადაწყვეტილებების დამოუკიდებლად მიღების უნარს;</w:t>
            </w:r>
          </w:p>
          <w:p w:rsidR="00F65B5E" w:rsidRPr="00CA301F" w:rsidRDefault="00F65B5E" w:rsidP="00F65B5E">
            <w:pPr>
              <w:numPr>
                <w:ilvl w:val="1"/>
                <w:numId w:val="8"/>
              </w:numPr>
              <w:tabs>
                <w:tab w:val="clear" w:pos="1440"/>
              </w:tabs>
              <w:spacing w:after="0" w:line="240" w:lineRule="auto"/>
              <w:ind w:left="540"/>
              <w:jc w:val="both"/>
              <w:rPr>
                <w:rFonts w:ascii="Sylfaen" w:hAnsi="Sylfaen" w:cs="Sylfaen"/>
              </w:rPr>
            </w:pPr>
            <w:r w:rsidRPr="00CA301F">
              <w:rPr>
                <w:rFonts w:ascii="Sylfaen" w:hAnsi="Sylfaen" w:cs="Sylfaen"/>
                <w:noProof/>
                <w:lang w:val="ka-GE"/>
              </w:rPr>
              <w:t>აქვს</w:t>
            </w:r>
            <w:r w:rsidRPr="00CA301F">
              <w:rPr>
                <w:rFonts w:ascii="Sylfaen" w:hAnsi="Sylfaen" w:cs="Sylfaen"/>
                <w:lang w:val="ka-GE"/>
              </w:rPr>
              <w:t xml:space="preserve"> </w:t>
            </w:r>
            <w:r w:rsidRPr="00CA301F">
              <w:rPr>
                <w:rFonts w:ascii="Sylfaen" w:hAnsi="Sylfaen" w:cs="Sylfaen"/>
                <w:noProof/>
                <w:lang w:val="ka-GE"/>
              </w:rPr>
              <w:t>კონკრეტულ</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პროფესიულ</w:t>
            </w:r>
            <w:r w:rsidRPr="00CA301F">
              <w:rPr>
                <w:rFonts w:ascii="Sylfaen" w:hAnsi="Sylfaen" w:cs="Sylfaen"/>
                <w:lang w:val="ka-GE"/>
              </w:rPr>
              <w:t xml:space="preserve"> </w:t>
            </w:r>
            <w:r w:rsidRPr="00CA301F">
              <w:rPr>
                <w:rFonts w:ascii="Sylfaen" w:hAnsi="Sylfaen" w:cs="Sylfaen"/>
                <w:noProof/>
                <w:lang w:val="ka-GE"/>
              </w:rPr>
              <w:t>კონტექსტში</w:t>
            </w:r>
            <w:r w:rsidRPr="00CA301F">
              <w:rPr>
                <w:rFonts w:ascii="Sylfaen" w:hAnsi="Sylfaen" w:cs="Sylfaen"/>
                <w:lang w:val="ka-GE"/>
              </w:rPr>
              <w:t xml:space="preserve"> </w:t>
            </w:r>
            <w:r w:rsidRPr="00CA301F">
              <w:rPr>
                <w:rFonts w:ascii="Sylfaen" w:hAnsi="Sylfaen" w:cs="Sylfaen"/>
                <w:noProof/>
                <w:lang w:val="ka-GE"/>
              </w:rPr>
              <w:t>ცოდნის</w:t>
            </w:r>
            <w:r w:rsidRPr="00CA301F">
              <w:rPr>
                <w:rFonts w:ascii="Sylfaen" w:hAnsi="Sylfaen" w:cs="Sylfaen"/>
                <w:lang w:val="ka-GE"/>
              </w:rPr>
              <w:t xml:space="preserve"> </w:t>
            </w:r>
            <w:r w:rsidRPr="00CA301F">
              <w:rPr>
                <w:rFonts w:ascii="Sylfaen" w:hAnsi="Sylfaen" w:cs="Sylfaen"/>
                <w:noProof/>
                <w:lang w:val="ka-GE"/>
              </w:rPr>
              <w:t>ფართოდ</w:t>
            </w:r>
            <w:r w:rsidRPr="00CA301F">
              <w:rPr>
                <w:rFonts w:ascii="Sylfaen" w:hAnsi="Sylfaen" w:cs="Sylfaen"/>
                <w:lang w:val="ka-GE"/>
              </w:rPr>
              <w:t xml:space="preserve">  </w:t>
            </w:r>
            <w:r w:rsidRPr="00CA301F">
              <w:rPr>
                <w:rFonts w:ascii="Sylfaen" w:hAnsi="Sylfaen" w:cs="Sylfaen"/>
                <w:noProof/>
                <w:lang w:val="ka-GE"/>
              </w:rPr>
              <w:t>გამოყენების,</w:t>
            </w:r>
            <w:r w:rsidRPr="00CA301F">
              <w:rPr>
                <w:rFonts w:ascii="Sylfaen" w:hAnsi="Sylfaen" w:cs="Sylfaen"/>
                <w:lang w:val="ka-GE"/>
              </w:rPr>
              <w:t xml:space="preserve"> </w:t>
            </w:r>
            <w:r w:rsidRPr="00CA301F">
              <w:rPr>
                <w:rFonts w:ascii="Sylfaen" w:hAnsi="Sylfaen" w:cs="Sylfaen"/>
                <w:noProof/>
                <w:lang w:val="ka-GE"/>
              </w:rPr>
              <w:t>შედეგების</w:t>
            </w:r>
            <w:r w:rsidRPr="00CA301F">
              <w:rPr>
                <w:rFonts w:ascii="Sylfaen" w:hAnsi="Sylfaen" w:cs="Sylfaen"/>
                <w:lang w:val="ka-GE"/>
              </w:rPr>
              <w:t xml:space="preserve"> </w:t>
            </w:r>
            <w:r w:rsidRPr="00CA301F">
              <w:rPr>
                <w:rFonts w:ascii="Sylfaen" w:hAnsi="Sylfaen" w:cs="Sylfaen"/>
                <w:noProof/>
                <w:lang w:val="ka-GE"/>
              </w:rPr>
              <w:t>გაანალიზების</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კრიტიკის</w:t>
            </w:r>
            <w:r w:rsidRPr="00CA301F">
              <w:rPr>
                <w:rFonts w:ascii="Sylfaen" w:hAnsi="Sylfaen" w:cs="Sylfaen"/>
                <w:lang w:val="ka-GE"/>
              </w:rPr>
              <w:t xml:space="preserve"> </w:t>
            </w:r>
            <w:r w:rsidRPr="00CA301F">
              <w:rPr>
                <w:rFonts w:ascii="Sylfaen" w:hAnsi="Sylfaen" w:cs="Sylfaen"/>
                <w:noProof/>
                <w:lang w:val="ka-GE"/>
              </w:rPr>
              <w:t>უნარი;</w:t>
            </w:r>
          </w:p>
          <w:p w:rsidR="00C307BD" w:rsidRPr="00F65B5E" w:rsidRDefault="00F65B5E" w:rsidP="00F65B5E">
            <w:pPr>
              <w:numPr>
                <w:ilvl w:val="1"/>
                <w:numId w:val="8"/>
              </w:numPr>
              <w:tabs>
                <w:tab w:val="clear" w:pos="1440"/>
              </w:tabs>
              <w:spacing w:after="0" w:line="240" w:lineRule="auto"/>
              <w:ind w:left="540"/>
              <w:jc w:val="both"/>
              <w:rPr>
                <w:rFonts w:ascii="Sylfaen" w:hAnsi="Sylfaen" w:cs="Sylfaen"/>
              </w:rPr>
            </w:pPr>
            <w:r w:rsidRPr="00CA301F">
              <w:rPr>
                <w:rFonts w:ascii="Sylfaen" w:hAnsi="Sylfaen" w:cs="Sylfaen"/>
                <w:noProof/>
                <w:lang w:val="ka-GE"/>
              </w:rPr>
              <w:t>აქვს</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კონცეფციის,</w:t>
            </w:r>
            <w:r w:rsidRPr="00CA301F">
              <w:rPr>
                <w:rFonts w:ascii="Sylfaen" w:hAnsi="Sylfaen" w:cs="Sylfaen"/>
                <w:lang w:val="ka-GE"/>
              </w:rPr>
              <w:t xml:space="preserve"> </w:t>
            </w:r>
            <w:r w:rsidRPr="00CA301F">
              <w:rPr>
                <w:rFonts w:ascii="Sylfaen" w:hAnsi="Sylfaen" w:cs="Sylfaen"/>
                <w:noProof/>
                <w:lang w:val="ka-GE"/>
              </w:rPr>
              <w:t>თეორიისა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პოლიტიკის</w:t>
            </w:r>
            <w:r w:rsidRPr="00CA301F">
              <w:rPr>
                <w:rFonts w:ascii="Sylfaen" w:hAnsi="Sylfaen" w:cs="Sylfaen"/>
                <w:lang w:val="ka-GE"/>
              </w:rPr>
              <w:t xml:space="preserve"> </w:t>
            </w:r>
            <w:r w:rsidRPr="00CA301F">
              <w:rPr>
                <w:rFonts w:ascii="Sylfaen" w:hAnsi="Sylfaen" w:cs="Sylfaen"/>
                <w:noProof/>
                <w:lang w:val="ka-GE"/>
              </w:rPr>
              <w:t>საკითხების</w:t>
            </w:r>
            <w:r w:rsidRPr="00CA301F">
              <w:rPr>
                <w:rFonts w:ascii="Sylfaen" w:hAnsi="Sylfaen" w:cs="Sylfaen"/>
                <w:lang w:val="ka-GE"/>
              </w:rPr>
              <w:t xml:space="preserve"> </w:t>
            </w:r>
            <w:r w:rsidRPr="00CA301F">
              <w:rPr>
                <w:rFonts w:ascii="Sylfaen" w:hAnsi="Sylfaen" w:cs="Sylfaen"/>
                <w:noProof/>
                <w:lang w:val="ka-GE"/>
              </w:rPr>
              <w:t>სისტემური</w:t>
            </w:r>
            <w:r w:rsidRPr="00CA301F">
              <w:rPr>
                <w:rFonts w:ascii="Sylfaen" w:hAnsi="Sylfaen" w:cs="Sylfaen"/>
                <w:lang w:val="ka-GE"/>
              </w:rPr>
              <w:t xml:space="preserve"> </w:t>
            </w:r>
            <w:r w:rsidRPr="00CA301F">
              <w:rPr>
                <w:rFonts w:ascii="Sylfaen" w:hAnsi="Sylfaen" w:cs="Sylfaen"/>
                <w:noProof/>
                <w:lang w:val="ka-GE"/>
              </w:rPr>
              <w:t>ანალიზის</w:t>
            </w:r>
            <w:r w:rsidRPr="00CA301F">
              <w:rPr>
                <w:rFonts w:ascii="Sylfaen" w:hAnsi="Sylfaen" w:cs="Sylfaen"/>
                <w:lang w:val="ka-GE"/>
              </w:rPr>
              <w:t xml:space="preserve"> </w:t>
            </w:r>
            <w:r w:rsidRPr="00CA301F">
              <w:rPr>
                <w:rFonts w:ascii="Sylfaen" w:hAnsi="Sylfaen" w:cs="Sylfaen"/>
                <w:noProof/>
                <w:lang w:val="ka-GE"/>
              </w:rPr>
              <w:t>უნარი.</w:t>
            </w:r>
          </w:p>
        </w:tc>
      </w:tr>
      <w:tr w:rsidR="00C307BD" w:rsidRPr="006858BC" w:rsidTr="00D277E6">
        <w:trPr>
          <w:trHeight w:val="129"/>
        </w:trPr>
        <w:tc>
          <w:tcPr>
            <w:tcW w:w="3248"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კომუნიკაციის უნარი</w:t>
            </w:r>
          </w:p>
        </w:tc>
        <w:tc>
          <w:tcPr>
            <w:tcW w:w="8028" w:type="dxa"/>
            <w:gridSpan w:val="2"/>
            <w:tcBorders>
              <w:top w:val="single" w:sz="18" w:space="0" w:color="auto"/>
              <w:bottom w:val="single" w:sz="18" w:space="0" w:color="auto"/>
              <w:right w:val="single" w:sz="18" w:space="0" w:color="auto"/>
            </w:tcBorders>
          </w:tcPr>
          <w:p w:rsidR="00F65B5E" w:rsidRPr="00EF52C5"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eastAsia="Arial Unicode MS" w:hAnsi="Sylfaen" w:cs="Arial Unicode MS"/>
                <w:lang w:val="ka-GE"/>
              </w:rPr>
              <w:t>შეუძლია მეცნიერულად დასაბუთებულად და გარკვევით წარმოაჩინოს ახალი</w:t>
            </w:r>
            <w:r w:rsidRPr="00EF52C5">
              <w:rPr>
                <w:rFonts w:ascii="Sylfaen" w:eastAsia="Arial Unicode MS" w:hAnsi="Sylfaen" w:cs="Arial Unicode MS"/>
                <w:lang w:val="gl-ES"/>
              </w:rPr>
              <w:t xml:space="preserve"> ცოდნის</w:t>
            </w:r>
            <w:r w:rsidRPr="00EF52C5">
              <w:rPr>
                <w:rFonts w:ascii="Sylfaen" w:eastAsia="Arial Unicode MS" w:hAnsi="Sylfaen" w:cs="Arial Unicode MS"/>
                <w:lang w:val="ka-GE"/>
              </w:rPr>
              <w:t xml:space="preserve"> არსებულ ცოდნასთან ურთიერთკავშირი; </w:t>
            </w:r>
          </w:p>
          <w:p w:rsidR="00F65B5E" w:rsidRPr="00EF52C5"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eastAsia="Arial Unicode MS" w:hAnsi="Sylfaen" w:cs="Arial Unicode MS"/>
                <w:lang w:val="gl-ES"/>
              </w:rPr>
              <w:t xml:space="preserve"> </w:t>
            </w:r>
            <w:r w:rsidRPr="00EF52C5">
              <w:rPr>
                <w:rFonts w:ascii="Sylfaen" w:eastAsia="Arial Unicode MS" w:hAnsi="Sylfaen" w:cs="Arial Unicode MS"/>
                <w:lang w:val="ka-GE"/>
              </w:rPr>
              <w:t xml:space="preserve">შეუძლია </w:t>
            </w:r>
            <w:r w:rsidRPr="00EF52C5">
              <w:rPr>
                <w:rFonts w:ascii="Sylfaen" w:eastAsia="Arial Unicode MS" w:hAnsi="Sylfaen" w:cs="Arial Unicode MS"/>
                <w:lang w:val="gl-ES"/>
              </w:rPr>
              <w:t xml:space="preserve">საკუთარი </w:t>
            </w:r>
            <w:r w:rsidRPr="00EF52C5">
              <w:rPr>
                <w:rFonts w:ascii="Sylfaen" w:eastAsia="Arial Unicode MS" w:hAnsi="Sylfaen" w:cs="Arial Unicode MS"/>
                <w:lang w:val="ka-GE"/>
              </w:rPr>
              <w:t>სამეცნიერო კვლევების შედეგ</w:t>
            </w:r>
            <w:r w:rsidRPr="00EF52C5">
              <w:rPr>
                <w:rFonts w:ascii="Sylfaen" w:eastAsia="Arial Unicode MS" w:hAnsi="Sylfaen" w:cs="Arial Unicode MS"/>
                <w:lang w:val="gl-ES"/>
              </w:rPr>
              <w:t>ების საჯარო წარდგენა და დასაბუთება</w:t>
            </w:r>
            <w:r w:rsidRPr="00EF52C5">
              <w:rPr>
                <w:rFonts w:ascii="Sylfaen" w:eastAsia="Arial Unicode MS" w:hAnsi="Sylfaen" w:cs="Arial Unicode MS"/>
                <w:lang w:val="ka-GE"/>
              </w:rPr>
              <w:t xml:space="preserve"> ზეპირად და რეფერირებადი პუბლი</w:t>
            </w:r>
            <w:r w:rsidR="00DC6D46">
              <w:rPr>
                <w:rFonts w:ascii="Sylfaen" w:eastAsia="Arial Unicode MS" w:hAnsi="Sylfaen" w:cs="Arial Unicode MS"/>
                <w:lang w:val="ka-GE"/>
              </w:rPr>
              <w:t>-</w:t>
            </w:r>
            <w:r w:rsidRPr="00EF52C5">
              <w:rPr>
                <w:rFonts w:ascii="Sylfaen" w:eastAsia="Arial Unicode MS" w:hAnsi="Sylfaen" w:cs="Arial Unicode MS"/>
                <w:lang w:val="ka-GE"/>
              </w:rPr>
              <w:t>კაციებით</w:t>
            </w:r>
            <w:r w:rsidRPr="00EF52C5">
              <w:rPr>
                <w:rFonts w:ascii="Sylfaen" w:eastAsia="Arial Unicode MS" w:hAnsi="Sylfaen" w:cs="Arial Unicode MS"/>
                <w:lang w:val="gl-ES"/>
              </w:rPr>
              <w:t>;</w:t>
            </w:r>
          </w:p>
          <w:p w:rsidR="00F65B5E" w:rsidRPr="00EF52C5"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eastAsia="Arial Unicode MS" w:hAnsi="Sylfaen" w:cs="Arial Unicode MS"/>
                <w:lang w:val="ka-GE"/>
              </w:rPr>
              <w:t>შეუძლია თემატურ პრობლემებზე საერთაშორისო-სამეცნიერო საზოგა</w:t>
            </w:r>
            <w:r w:rsidR="00DC6D46">
              <w:rPr>
                <w:rFonts w:ascii="Sylfaen" w:eastAsia="Arial Unicode MS" w:hAnsi="Sylfaen" w:cs="Arial Unicode MS"/>
                <w:lang w:val="ka-GE"/>
              </w:rPr>
              <w:t>-</w:t>
            </w:r>
            <w:r w:rsidRPr="00EF52C5">
              <w:rPr>
                <w:rFonts w:ascii="Sylfaen" w:eastAsia="Arial Unicode MS" w:hAnsi="Sylfaen" w:cs="Arial Unicode MS"/>
                <w:lang w:val="ka-GE"/>
              </w:rPr>
              <w:t>დოებასთან პოლემიკაში ჩართვა უცხოურ ენაზე;</w:t>
            </w:r>
          </w:p>
          <w:p w:rsidR="00F65B5E" w:rsidRPr="00EF52C5"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hAnsi="Sylfaen" w:cs="Sylfaen"/>
                <w:lang w:val="ka-GE"/>
              </w:rPr>
              <w:t xml:space="preserve">ახდენს </w:t>
            </w:r>
            <w:r w:rsidRPr="00EF52C5">
              <w:rPr>
                <w:rFonts w:ascii="Sylfaen" w:hAnsi="Sylfaen" w:cs="Sylfaen"/>
              </w:rPr>
              <w:t>ჩატარებული</w:t>
            </w:r>
            <w:r w:rsidRPr="00EF52C5">
              <w:t xml:space="preserve"> </w:t>
            </w:r>
            <w:r w:rsidRPr="00EF52C5">
              <w:rPr>
                <w:rFonts w:ascii="Sylfaen" w:hAnsi="Sylfaen" w:cs="Sylfaen"/>
              </w:rPr>
              <w:t>კვლევისა</w:t>
            </w:r>
            <w:r w:rsidRPr="00EF52C5">
              <w:t xml:space="preserve"> </w:t>
            </w:r>
            <w:r w:rsidRPr="00EF52C5">
              <w:rPr>
                <w:rFonts w:ascii="Sylfaen" w:hAnsi="Sylfaen" w:cs="Sylfaen"/>
              </w:rPr>
              <w:t>და</w:t>
            </w:r>
            <w:r w:rsidRPr="00EF52C5">
              <w:t xml:space="preserve"> </w:t>
            </w:r>
            <w:r w:rsidRPr="00EF52C5">
              <w:rPr>
                <w:rFonts w:ascii="Sylfaen" w:hAnsi="Sylfaen" w:cs="Sylfaen"/>
              </w:rPr>
              <w:t>პრაქტიკული</w:t>
            </w:r>
            <w:r w:rsidRPr="00EF52C5">
              <w:t xml:space="preserve"> </w:t>
            </w:r>
            <w:r w:rsidRPr="00EF52C5">
              <w:rPr>
                <w:rFonts w:ascii="Sylfaen" w:hAnsi="Sylfaen" w:cs="Sylfaen"/>
              </w:rPr>
              <w:t>საქმიანობის</w:t>
            </w:r>
            <w:r w:rsidRPr="00EF52C5">
              <w:t xml:space="preserve"> </w:t>
            </w:r>
            <w:r w:rsidRPr="00EF52C5">
              <w:rPr>
                <w:rFonts w:ascii="Sylfaen" w:hAnsi="Sylfaen" w:cs="Sylfaen"/>
              </w:rPr>
              <w:t>შედეგების</w:t>
            </w:r>
            <w:r w:rsidRPr="00EF52C5">
              <w:rPr>
                <w:rFonts w:ascii="Sylfaen" w:hAnsi="Sylfaen"/>
                <w:lang w:val="ka-GE"/>
              </w:rPr>
              <w:t xml:space="preserve"> </w:t>
            </w:r>
            <w:r w:rsidRPr="00EF52C5">
              <w:rPr>
                <w:rFonts w:ascii="Sylfaen" w:hAnsi="Sylfaen" w:cs="Sylfaen"/>
              </w:rPr>
              <w:t>პრეზენტა</w:t>
            </w:r>
            <w:r w:rsidR="00DC6D46">
              <w:rPr>
                <w:rFonts w:ascii="Sylfaen" w:hAnsi="Sylfaen" w:cs="Sylfaen"/>
                <w:lang w:val="ka-GE"/>
              </w:rPr>
              <w:t>ცია</w:t>
            </w:r>
            <w:r w:rsidRPr="00EF52C5">
              <w:rPr>
                <w:rFonts w:ascii="Sylfaen" w:hAnsi="Sylfaen" w:cs="Sylfaen"/>
                <w:lang w:val="ka-GE"/>
              </w:rPr>
              <w:t>ს როგორც პროფესიულ, ასევე ფართო საზოგადოებასთან, მათი მომზადების დონის გათვალისწინებით</w:t>
            </w:r>
            <w:r w:rsidRPr="00EF52C5">
              <w:rPr>
                <w:rFonts w:ascii="Sylfaen" w:hAnsi="Sylfaen" w:cs="Sylfaen"/>
              </w:rPr>
              <w:t>;</w:t>
            </w:r>
          </w:p>
          <w:p w:rsidR="00F65B5E" w:rsidRPr="00EF52C5"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eastAsia="Arial Unicode MS" w:hAnsi="Sylfaen" w:cs="Arial Unicode MS"/>
                <w:lang w:val="gl-ES"/>
              </w:rPr>
              <w:t>გადასც</w:t>
            </w:r>
            <w:r w:rsidRPr="00EF52C5">
              <w:rPr>
                <w:rFonts w:ascii="Sylfaen" w:eastAsia="Arial Unicode MS" w:hAnsi="Sylfaen" w:cs="Arial Unicode MS"/>
                <w:lang w:val="ka-GE"/>
              </w:rPr>
              <w:t>ს</w:t>
            </w:r>
            <w:r w:rsidRPr="00EF52C5">
              <w:rPr>
                <w:rFonts w:ascii="Sylfaen" w:eastAsia="Arial Unicode MS" w:hAnsi="Sylfaen" w:cs="Arial Unicode MS"/>
                <w:lang w:val="gl-ES"/>
              </w:rPr>
              <w:t xml:space="preserve"> მიღებული ცოდნა მომავალ თაობას;</w:t>
            </w:r>
          </w:p>
          <w:p w:rsidR="00C307BD" w:rsidRPr="00F65B5E" w:rsidRDefault="00F65B5E" w:rsidP="00F65B5E">
            <w:pPr>
              <w:numPr>
                <w:ilvl w:val="1"/>
                <w:numId w:val="8"/>
              </w:numPr>
              <w:tabs>
                <w:tab w:val="clear" w:pos="1440"/>
              </w:tabs>
              <w:spacing w:after="0" w:line="240" w:lineRule="auto"/>
              <w:ind w:left="540"/>
              <w:jc w:val="both"/>
              <w:rPr>
                <w:rFonts w:ascii="Sylfaen" w:eastAsia="Arial Unicode MS" w:hAnsi="Sylfaen" w:cs="Arial Unicode MS"/>
                <w:lang w:val="gl-ES"/>
              </w:rPr>
            </w:pPr>
            <w:r w:rsidRPr="00EF52C5">
              <w:rPr>
                <w:rFonts w:ascii="Sylfaen" w:hAnsi="Sylfaen" w:cs="Sylfaen"/>
                <w:noProof/>
                <w:lang w:val="ka-GE"/>
              </w:rPr>
              <w:t>აქვს</w:t>
            </w:r>
            <w:r w:rsidRPr="00EF52C5">
              <w:rPr>
                <w:rFonts w:ascii="Sylfaen" w:hAnsi="Sylfaen" w:cs="Sylfaen"/>
                <w:lang w:val="ka-GE"/>
              </w:rPr>
              <w:t xml:space="preserve"> </w:t>
            </w:r>
            <w:r w:rsidRPr="00EF52C5">
              <w:rPr>
                <w:rFonts w:ascii="Sylfaen" w:hAnsi="Sylfaen" w:cs="Sylfaen"/>
                <w:lang w:val="en-GB"/>
              </w:rPr>
              <w:t>მულტიდისციპლინური</w:t>
            </w:r>
            <w:r w:rsidRPr="00EF52C5">
              <w:rPr>
                <w:rFonts w:ascii="Sylfaen" w:hAnsi="Sylfaen" w:cs="Sylfaen"/>
                <w:lang w:val="ka-GE"/>
              </w:rPr>
              <w:t xml:space="preserve"> </w:t>
            </w:r>
            <w:r w:rsidRPr="00EF52C5">
              <w:rPr>
                <w:rFonts w:ascii="Sylfaen" w:hAnsi="Sylfaen" w:cs="Sylfaen"/>
                <w:noProof/>
                <w:lang w:val="ka-GE"/>
              </w:rPr>
              <w:t>საგანმანათლებლო</w:t>
            </w:r>
            <w:r w:rsidRPr="00EF52C5">
              <w:rPr>
                <w:rFonts w:ascii="Sylfaen" w:hAnsi="Sylfaen" w:cs="Sylfaen"/>
                <w:lang w:val="ka-GE"/>
              </w:rPr>
              <w:t xml:space="preserve"> </w:t>
            </w:r>
            <w:r w:rsidRPr="00EF52C5">
              <w:rPr>
                <w:rFonts w:ascii="Sylfaen" w:hAnsi="Sylfaen" w:cs="Sylfaen"/>
                <w:noProof/>
                <w:lang w:val="ka-GE"/>
              </w:rPr>
              <w:t>ჯგუფის</w:t>
            </w:r>
            <w:r w:rsidRPr="00EF52C5">
              <w:rPr>
                <w:rFonts w:ascii="Sylfaen" w:hAnsi="Sylfaen" w:cs="Sylfaen"/>
                <w:lang w:val="ka-GE"/>
              </w:rPr>
              <w:t xml:space="preserve"> </w:t>
            </w:r>
            <w:r w:rsidRPr="00EF52C5">
              <w:rPr>
                <w:rFonts w:ascii="Sylfaen" w:hAnsi="Sylfaen" w:cs="Sylfaen"/>
                <w:noProof/>
                <w:lang w:val="ka-GE"/>
              </w:rPr>
              <w:t>კოორდი</w:t>
            </w:r>
            <w:r w:rsidR="00DC6D46">
              <w:rPr>
                <w:rFonts w:ascii="Sylfaen" w:hAnsi="Sylfaen" w:cs="Sylfaen"/>
                <w:noProof/>
                <w:lang w:val="ka-GE"/>
              </w:rPr>
              <w:t>-</w:t>
            </w:r>
            <w:r w:rsidRPr="00EF52C5">
              <w:rPr>
                <w:rFonts w:ascii="Sylfaen" w:hAnsi="Sylfaen" w:cs="Sylfaen"/>
                <w:noProof/>
                <w:lang w:val="ka-GE"/>
              </w:rPr>
              <w:t>ნირებისა</w:t>
            </w:r>
            <w:r w:rsidRPr="00EF52C5">
              <w:rPr>
                <w:rFonts w:ascii="Sylfaen" w:hAnsi="Sylfaen" w:cs="Sylfaen"/>
                <w:lang w:val="ka-GE"/>
              </w:rPr>
              <w:t xml:space="preserve"> </w:t>
            </w:r>
            <w:r w:rsidRPr="00EF52C5">
              <w:rPr>
                <w:rFonts w:ascii="Sylfaen" w:hAnsi="Sylfaen" w:cs="Sylfaen"/>
                <w:noProof/>
                <w:lang w:val="ka-GE"/>
              </w:rPr>
              <w:t>და</w:t>
            </w:r>
            <w:r w:rsidRPr="00EF52C5">
              <w:rPr>
                <w:rFonts w:ascii="Sylfaen" w:hAnsi="Sylfaen" w:cs="Sylfaen"/>
                <w:lang w:val="ka-GE"/>
              </w:rPr>
              <w:t xml:space="preserve"> </w:t>
            </w:r>
            <w:r w:rsidRPr="00EF52C5">
              <w:rPr>
                <w:rFonts w:ascii="Sylfaen" w:hAnsi="Sylfaen" w:cs="Sylfaen"/>
                <w:noProof/>
                <w:lang w:val="ka-GE"/>
              </w:rPr>
              <w:t>გაძღოლის</w:t>
            </w:r>
            <w:r w:rsidRPr="00EF52C5">
              <w:rPr>
                <w:rFonts w:ascii="Sylfaen" w:hAnsi="Sylfaen" w:cs="Sylfaen"/>
                <w:lang w:val="ka-GE"/>
              </w:rPr>
              <w:t xml:space="preserve"> </w:t>
            </w:r>
            <w:r w:rsidRPr="00EF52C5">
              <w:rPr>
                <w:rFonts w:ascii="Sylfaen" w:hAnsi="Sylfaen" w:cs="Sylfaen"/>
                <w:noProof/>
                <w:lang w:val="ka-GE"/>
              </w:rPr>
              <w:t>უნარი.</w:t>
            </w:r>
          </w:p>
        </w:tc>
      </w:tr>
      <w:tr w:rsidR="009D7832" w:rsidRPr="006858BC" w:rsidTr="00D277E6">
        <w:trPr>
          <w:trHeight w:val="129"/>
        </w:trPr>
        <w:tc>
          <w:tcPr>
            <w:tcW w:w="3248"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28" w:type="dxa"/>
            <w:gridSpan w:val="2"/>
            <w:tcBorders>
              <w:top w:val="single" w:sz="12" w:space="0" w:color="auto"/>
              <w:bottom w:val="single" w:sz="18" w:space="0" w:color="auto"/>
              <w:right w:val="single" w:sz="18" w:space="0" w:color="auto"/>
            </w:tcBorders>
          </w:tcPr>
          <w:p w:rsidR="00C36E9C" w:rsidRPr="00EF52C5" w:rsidRDefault="00C36E9C" w:rsidP="00C36E9C">
            <w:pPr>
              <w:numPr>
                <w:ilvl w:val="0"/>
                <w:numId w:val="8"/>
              </w:numPr>
              <w:spacing w:after="0" w:line="240" w:lineRule="auto"/>
              <w:jc w:val="both"/>
              <w:rPr>
                <w:rFonts w:ascii="Sylfaen" w:eastAsia="Arial Unicode MS" w:hAnsi="Sylfaen" w:cs="Arial Unicode MS"/>
                <w:lang w:val="gl-ES"/>
              </w:rPr>
            </w:pPr>
            <w:r w:rsidRPr="00EF52C5">
              <w:rPr>
                <w:rFonts w:ascii="Sylfaen" w:eastAsia="Arial Unicode MS" w:hAnsi="Sylfaen" w:cs="Arial Unicode MS"/>
                <w:lang w:val="ka-GE"/>
              </w:rPr>
              <w:t xml:space="preserve">აქვს მზაობა განათლების მეცნიერებების ახალი იდეებისა და პროცესების განვითარება წარმართოს სწავლება/სწავლის და კვლევის პროცესში დარგის უახლესი მიღწევების გათვალისწინებით; </w:t>
            </w:r>
          </w:p>
          <w:p w:rsidR="00C36E9C" w:rsidRPr="00EF52C5" w:rsidRDefault="00C36E9C" w:rsidP="00C36E9C">
            <w:pPr>
              <w:numPr>
                <w:ilvl w:val="0"/>
                <w:numId w:val="8"/>
              </w:numPr>
              <w:spacing w:after="0" w:line="240" w:lineRule="auto"/>
              <w:jc w:val="both"/>
              <w:rPr>
                <w:rFonts w:ascii="Sylfaen" w:eastAsia="Arial Unicode MS" w:hAnsi="Sylfaen" w:cs="Arial Unicode MS"/>
                <w:lang w:val="gl-ES"/>
              </w:rPr>
            </w:pPr>
            <w:r w:rsidRPr="00EF52C5">
              <w:rPr>
                <w:rFonts w:ascii="Sylfaen" w:eastAsia="Arial Unicode MS" w:hAnsi="Sylfaen" w:cs="Arial Unicode MS"/>
                <w:lang w:val="ka-GE"/>
              </w:rPr>
              <w:t xml:space="preserve">შეუძლია </w:t>
            </w:r>
            <w:r w:rsidRPr="00EF52C5">
              <w:rPr>
                <w:rFonts w:ascii="Sylfaen" w:eastAsia="Arial Unicode MS" w:hAnsi="Sylfaen" w:cs="Arial Unicode MS"/>
                <w:lang w:val="gl-ES"/>
              </w:rPr>
              <w:t xml:space="preserve">ინტერდისციპლინარული </w:t>
            </w:r>
            <w:r w:rsidRPr="00EF52C5">
              <w:rPr>
                <w:rFonts w:ascii="Sylfaen" w:eastAsia="Arial Unicode MS" w:hAnsi="Sylfaen" w:cs="Arial Unicode MS"/>
                <w:lang w:val="ka-GE"/>
              </w:rPr>
              <w:t xml:space="preserve">მეთოდოლოგიის შესახებ </w:t>
            </w:r>
            <w:r w:rsidRPr="00EF52C5">
              <w:rPr>
                <w:rFonts w:ascii="Sylfaen" w:eastAsia="Arial Unicode MS" w:hAnsi="Sylfaen" w:cs="Arial Unicode MS"/>
                <w:lang w:val="gl-ES"/>
              </w:rPr>
              <w:t>ცოდნის უახლეს</w:t>
            </w:r>
            <w:r w:rsidRPr="00EF52C5">
              <w:rPr>
                <w:rFonts w:ascii="Sylfaen" w:eastAsia="Arial Unicode MS" w:hAnsi="Sylfaen" w:cs="Arial Unicode MS"/>
                <w:lang w:val="ka-GE"/>
              </w:rPr>
              <w:t xml:space="preserve"> </w:t>
            </w:r>
            <w:r w:rsidRPr="00EF52C5">
              <w:rPr>
                <w:rFonts w:ascii="Sylfaen" w:eastAsia="Arial Unicode MS" w:hAnsi="Sylfaen" w:cs="Arial Unicode MS"/>
                <w:lang w:val="gl-ES"/>
              </w:rPr>
              <w:t>მიღწევებზე დაყრდნობით</w:t>
            </w:r>
            <w:r w:rsidRPr="00EF52C5">
              <w:rPr>
                <w:rFonts w:ascii="Sylfaen" w:eastAsia="Arial Unicode MS" w:hAnsi="Sylfaen" w:cs="Arial Unicode MS"/>
                <w:lang w:val="ka-GE"/>
              </w:rPr>
              <w:t xml:space="preserve"> სწავლების, საქმიანობის და კვლევის პროცესებში შეძლოს აქტიურად </w:t>
            </w:r>
            <w:r w:rsidRPr="00EF52C5">
              <w:rPr>
                <w:rFonts w:ascii="Sylfaen" w:eastAsia="Arial Unicode MS" w:hAnsi="Sylfaen" w:cs="Arial Unicode MS"/>
                <w:lang w:val="gl-ES"/>
              </w:rPr>
              <w:t>ითანამშრომლო</w:t>
            </w:r>
            <w:r w:rsidRPr="00EF52C5">
              <w:rPr>
                <w:rFonts w:ascii="Sylfaen" w:eastAsia="Arial Unicode MS" w:hAnsi="Sylfaen" w:cs="Arial Unicode MS"/>
                <w:lang w:val="ka-GE"/>
              </w:rPr>
              <w:t>ს</w:t>
            </w:r>
            <w:r w:rsidRPr="00EF52C5">
              <w:rPr>
                <w:rFonts w:ascii="Sylfaen" w:eastAsia="Arial Unicode MS" w:hAnsi="Sylfaen" w:cs="Arial Unicode MS"/>
                <w:lang w:val="gl-ES"/>
              </w:rPr>
              <w:t xml:space="preserve"> </w:t>
            </w:r>
            <w:r w:rsidRPr="00EF52C5">
              <w:rPr>
                <w:rFonts w:ascii="Sylfaen" w:eastAsia="Arial Unicode MS" w:hAnsi="Sylfaen" w:cs="Arial Unicode MS"/>
                <w:lang w:val="ka-GE"/>
              </w:rPr>
              <w:t>მონათესავე დარგების</w:t>
            </w:r>
            <w:r w:rsidRPr="00EF52C5">
              <w:rPr>
                <w:rFonts w:ascii="Sylfaen" w:eastAsia="Arial Unicode MS" w:hAnsi="Sylfaen" w:cs="Arial Unicode MS"/>
                <w:lang w:val="gl-ES"/>
              </w:rPr>
              <w:t xml:space="preserve"> წარმომადგენლებთან ; </w:t>
            </w:r>
          </w:p>
          <w:p w:rsidR="00C36E9C" w:rsidRPr="00EF52C5" w:rsidRDefault="00C36E9C" w:rsidP="00C36E9C">
            <w:pPr>
              <w:numPr>
                <w:ilvl w:val="0"/>
                <w:numId w:val="8"/>
              </w:numPr>
              <w:spacing w:after="0" w:line="240" w:lineRule="auto"/>
              <w:jc w:val="both"/>
              <w:rPr>
                <w:rFonts w:ascii="Sylfaen" w:hAnsi="Sylfaen" w:cs="Sylfaen"/>
                <w:lang w:val="ka-GE"/>
              </w:rPr>
            </w:pPr>
            <w:r w:rsidRPr="00EF52C5">
              <w:rPr>
                <w:rFonts w:ascii="Sylfaen" w:eastAsia="Arial Unicode MS" w:hAnsi="Sylfaen" w:cs="Arial Unicode MS"/>
                <w:lang w:val="ka-GE"/>
              </w:rPr>
              <w:t xml:space="preserve">შეუძლია </w:t>
            </w:r>
            <w:r w:rsidRPr="00EF52C5">
              <w:rPr>
                <w:rFonts w:ascii="Sylfaen" w:eastAsia="Arial Unicode MS" w:hAnsi="Sylfaen" w:cs="Arial Unicode MS"/>
                <w:lang w:val="gl-ES"/>
              </w:rPr>
              <w:t>შეინარჩუნო</w:t>
            </w:r>
            <w:r w:rsidRPr="00EF52C5">
              <w:rPr>
                <w:rFonts w:ascii="Sylfaen" w:eastAsia="Arial Unicode MS" w:hAnsi="Sylfaen" w:cs="Arial Unicode MS"/>
                <w:lang w:val="ka-GE"/>
              </w:rPr>
              <w:t>ს</w:t>
            </w:r>
            <w:r w:rsidRPr="00EF52C5">
              <w:rPr>
                <w:rFonts w:ascii="Sylfaen" w:eastAsia="Arial Unicode MS" w:hAnsi="Sylfaen" w:cs="Arial Unicode MS"/>
                <w:lang w:val="gl-ES"/>
              </w:rPr>
              <w:t xml:space="preserve"> ცოდნის, დარგის განვითარების უწყვეტობა და სასიცოცხლო უნარიანობა</w:t>
            </w:r>
            <w:r w:rsidRPr="00EF52C5">
              <w:rPr>
                <w:rFonts w:ascii="Sylfaen" w:eastAsia="Arial Unicode MS" w:hAnsi="Sylfaen" w:cs="Arial Unicode MS"/>
                <w:lang w:val="ka-GE"/>
              </w:rPr>
              <w:t>;</w:t>
            </w:r>
          </w:p>
          <w:p w:rsidR="00C36E9C" w:rsidRPr="00CA301F" w:rsidRDefault="00C36E9C" w:rsidP="00C36E9C">
            <w:pPr>
              <w:numPr>
                <w:ilvl w:val="0"/>
                <w:numId w:val="8"/>
              </w:numPr>
              <w:spacing w:after="0" w:line="240" w:lineRule="auto"/>
              <w:jc w:val="both"/>
              <w:rPr>
                <w:rFonts w:ascii="Sylfaen" w:hAnsi="Sylfaen" w:cs="Sylfaen"/>
                <w:lang w:val="ka-GE"/>
              </w:rPr>
            </w:pPr>
            <w:r w:rsidRPr="00CA301F">
              <w:rPr>
                <w:rFonts w:ascii="Sylfaen" w:hAnsi="Sylfaen" w:cs="Sylfaen"/>
                <w:noProof/>
                <w:lang w:val="ka-GE"/>
              </w:rPr>
              <w:t>შეუძლია</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სფეროში</w:t>
            </w:r>
            <w:r w:rsidRPr="00CA301F">
              <w:rPr>
                <w:rFonts w:ascii="Sylfaen" w:hAnsi="Sylfaen" w:cs="Sylfaen"/>
                <w:lang w:val="ka-GE"/>
              </w:rPr>
              <w:t xml:space="preserve"> </w:t>
            </w:r>
            <w:r w:rsidRPr="00CA301F">
              <w:rPr>
                <w:rFonts w:ascii="Sylfaen" w:hAnsi="Sylfaen" w:cs="Sylfaen"/>
                <w:noProof/>
                <w:lang w:val="ka-GE"/>
              </w:rPr>
              <w:t>საკუთარი</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სხვების</w:t>
            </w:r>
            <w:r w:rsidRPr="00CA301F">
              <w:rPr>
                <w:rFonts w:ascii="Sylfaen" w:hAnsi="Sylfaen" w:cs="Sylfaen"/>
                <w:lang w:val="ka-GE"/>
              </w:rPr>
              <w:t xml:space="preserve"> </w:t>
            </w:r>
            <w:r w:rsidRPr="00CA301F">
              <w:rPr>
                <w:rFonts w:ascii="Sylfaen" w:hAnsi="Sylfaen" w:cs="Sylfaen"/>
                <w:noProof/>
                <w:lang w:val="ka-GE"/>
              </w:rPr>
              <w:t>სწავლის</w:t>
            </w:r>
            <w:r w:rsidRPr="00CA301F">
              <w:rPr>
                <w:rFonts w:ascii="Sylfaen" w:hAnsi="Sylfaen" w:cs="Sylfaen"/>
                <w:lang w:val="ka-GE"/>
              </w:rPr>
              <w:t xml:space="preserve"> </w:t>
            </w:r>
            <w:r w:rsidRPr="00CA301F">
              <w:rPr>
                <w:rFonts w:ascii="Sylfaen" w:hAnsi="Sylfaen" w:cs="Sylfaen"/>
                <w:noProof/>
                <w:lang w:val="ka-GE"/>
              </w:rPr>
              <w:t>შედეგების</w:t>
            </w:r>
            <w:r w:rsidRPr="00CA301F">
              <w:rPr>
                <w:rFonts w:ascii="Sylfaen" w:hAnsi="Sylfaen" w:cs="Sylfaen"/>
                <w:lang w:val="ka-GE"/>
              </w:rPr>
              <w:t xml:space="preserve"> </w:t>
            </w:r>
            <w:r w:rsidRPr="00CA301F">
              <w:rPr>
                <w:rFonts w:ascii="Sylfaen" w:hAnsi="Sylfaen" w:cs="Sylfaen"/>
                <w:noProof/>
                <w:lang w:val="ka-GE"/>
              </w:rPr>
              <w:t>შეფასება,</w:t>
            </w:r>
            <w:r w:rsidRPr="00CA301F">
              <w:rPr>
                <w:rFonts w:ascii="Sylfaen" w:hAnsi="Sylfaen" w:cs="Sylfaen"/>
                <w:lang w:val="ka-GE"/>
              </w:rPr>
              <w:t xml:space="preserve"> </w:t>
            </w:r>
            <w:r w:rsidRPr="00CA301F">
              <w:rPr>
                <w:rFonts w:ascii="Sylfaen" w:hAnsi="Sylfaen" w:cs="Sylfaen"/>
                <w:noProof/>
                <w:lang w:val="ka-GE"/>
              </w:rPr>
              <w:t>ანალიზი</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გაუმჯობესება;</w:t>
            </w:r>
          </w:p>
          <w:p w:rsidR="009D7832" w:rsidRPr="00C36E9C" w:rsidRDefault="00C36E9C" w:rsidP="00C36E9C">
            <w:pPr>
              <w:numPr>
                <w:ilvl w:val="0"/>
                <w:numId w:val="8"/>
              </w:numPr>
              <w:spacing w:after="0" w:line="240" w:lineRule="auto"/>
              <w:jc w:val="both"/>
              <w:rPr>
                <w:rFonts w:ascii="Sylfaen" w:eastAsia="Arial Unicode MS" w:hAnsi="Sylfaen" w:cs="Arial Unicode MS"/>
                <w:lang w:val="gl-ES"/>
              </w:rPr>
            </w:pPr>
            <w:r w:rsidRPr="00CA301F">
              <w:rPr>
                <w:rFonts w:ascii="Sylfaen" w:hAnsi="Sylfaen" w:cs="Sylfaen"/>
                <w:noProof/>
                <w:lang w:val="ka-GE"/>
              </w:rPr>
              <w:t>შეუძლია</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სფეროში</w:t>
            </w:r>
            <w:r w:rsidRPr="00CA301F">
              <w:rPr>
                <w:rFonts w:ascii="Sylfaen" w:hAnsi="Sylfaen" w:cs="Sylfaen"/>
                <w:lang w:val="ka-GE"/>
              </w:rPr>
              <w:t xml:space="preserve"> </w:t>
            </w:r>
            <w:r w:rsidRPr="00CA301F">
              <w:rPr>
                <w:rFonts w:ascii="Sylfaen" w:hAnsi="Sylfaen" w:cs="Sylfaen"/>
                <w:noProof/>
                <w:lang w:val="ka-GE"/>
              </w:rPr>
              <w:t>საკუთარი</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სხვების</w:t>
            </w:r>
            <w:r w:rsidRPr="00CA301F">
              <w:rPr>
                <w:rFonts w:ascii="Sylfaen" w:hAnsi="Sylfaen" w:cs="Sylfaen"/>
                <w:lang w:val="ka-GE"/>
              </w:rPr>
              <w:t xml:space="preserve"> </w:t>
            </w:r>
            <w:r w:rsidRPr="00CA301F">
              <w:rPr>
                <w:rFonts w:ascii="Sylfaen" w:hAnsi="Sylfaen" w:cs="Sylfaen"/>
                <w:noProof/>
                <w:lang w:val="ka-GE"/>
              </w:rPr>
              <w:t>უწყვეტი</w:t>
            </w:r>
            <w:r w:rsidRPr="00CA301F">
              <w:rPr>
                <w:rFonts w:ascii="Sylfaen" w:hAnsi="Sylfaen" w:cs="Sylfaen"/>
                <w:lang w:val="ka-GE"/>
              </w:rPr>
              <w:t xml:space="preserve"> </w:t>
            </w:r>
            <w:r w:rsidRPr="00CA301F">
              <w:rPr>
                <w:rFonts w:ascii="Sylfaen" w:hAnsi="Sylfaen" w:cs="Sylfaen"/>
                <w:noProof/>
                <w:lang w:val="ka-GE"/>
              </w:rPr>
              <w:t>პროფესიული</w:t>
            </w:r>
            <w:r w:rsidRPr="00CA301F">
              <w:rPr>
                <w:rFonts w:ascii="Sylfaen" w:hAnsi="Sylfaen" w:cs="Sylfaen"/>
                <w:lang w:val="ka-GE"/>
              </w:rPr>
              <w:t xml:space="preserve"> </w:t>
            </w:r>
            <w:r w:rsidRPr="00CA301F">
              <w:rPr>
                <w:rFonts w:ascii="Sylfaen" w:hAnsi="Sylfaen" w:cs="Sylfaen"/>
                <w:noProof/>
                <w:lang w:val="ka-GE"/>
              </w:rPr>
              <w:t>განვითარების</w:t>
            </w:r>
            <w:r w:rsidRPr="00CA301F">
              <w:rPr>
                <w:rFonts w:ascii="Sylfaen" w:hAnsi="Sylfaen" w:cs="Sylfaen"/>
                <w:lang w:val="ka-GE"/>
              </w:rPr>
              <w:t xml:space="preserve"> </w:t>
            </w:r>
            <w:r w:rsidRPr="00CA301F">
              <w:rPr>
                <w:rFonts w:ascii="Sylfaen" w:hAnsi="Sylfaen" w:cs="Sylfaen"/>
                <w:noProof/>
                <w:lang w:val="ka-GE"/>
              </w:rPr>
              <w:t>ხელშეწყობა.</w:t>
            </w:r>
          </w:p>
        </w:tc>
      </w:tr>
      <w:tr w:rsidR="009D7832" w:rsidRPr="006858BC" w:rsidTr="00D277E6">
        <w:trPr>
          <w:trHeight w:val="129"/>
        </w:trPr>
        <w:tc>
          <w:tcPr>
            <w:tcW w:w="3248"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28" w:type="dxa"/>
            <w:gridSpan w:val="2"/>
            <w:tcBorders>
              <w:top w:val="single" w:sz="18" w:space="0" w:color="auto"/>
              <w:bottom w:val="single" w:sz="18" w:space="0" w:color="auto"/>
              <w:right w:val="single" w:sz="18" w:space="0" w:color="auto"/>
            </w:tcBorders>
          </w:tcPr>
          <w:p w:rsidR="00C36E9C" w:rsidRPr="00CA301F" w:rsidRDefault="00C36E9C" w:rsidP="00C36E9C">
            <w:pPr>
              <w:numPr>
                <w:ilvl w:val="1"/>
                <w:numId w:val="8"/>
              </w:numPr>
              <w:tabs>
                <w:tab w:val="clear" w:pos="1440"/>
              </w:tabs>
              <w:spacing w:after="0" w:line="240" w:lineRule="auto"/>
              <w:ind w:left="540"/>
              <w:jc w:val="both"/>
              <w:rPr>
                <w:rFonts w:ascii="Sylfaen" w:hAnsi="Sylfaen" w:cs="Sylfaen"/>
                <w:lang w:val="ka-GE"/>
              </w:rPr>
            </w:pPr>
            <w:r w:rsidRPr="00CA301F">
              <w:rPr>
                <w:rFonts w:ascii="Sylfaen" w:eastAsia="Arial Unicode MS" w:hAnsi="Sylfaen" w:cs="Arial Unicode MS"/>
                <w:lang w:val="ka-GE"/>
              </w:rPr>
              <w:t>ადამიანის (მოზარდის) განვითარების, აღზრდის და განათლების გზების კვლევა და მათ დასამკვიდრებლად ინოვაციური მეთოდების შემუშავება;</w:t>
            </w:r>
          </w:p>
          <w:p w:rsidR="00C36E9C" w:rsidRPr="00CA301F" w:rsidRDefault="00C36E9C" w:rsidP="00C36E9C">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noProof/>
                <w:lang w:val="ka-GE"/>
              </w:rPr>
              <w:t>შეუძლია</w:t>
            </w:r>
            <w:r w:rsidRPr="00CA301F">
              <w:rPr>
                <w:rFonts w:ascii="Sylfaen" w:hAnsi="Sylfaen" w:cs="Sylfaen"/>
                <w:lang w:val="ka-GE"/>
              </w:rPr>
              <w:t xml:space="preserve"> </w:t>
            </w:r>
            <w:r w:rsidRPr="00CA301F">
              <w:rPr>
                <w:rFonts w:ascii="Sylfaen" w:hAnsi="Sylfaen" w:cs="Sylfaen"/>
                <w:noProof/>
                <w:lang w:val="ka-GE"/>
              </w:rPr>
              <w:t>სოციალური</w:t>
            </w:r>
            <w:r w:rsidRPr="00CA301F">
              <w:rPr>
                <w:rFonts w:ascii="Sylfaen" w:hAnsi="Sylfaen" w:cs="Sylfaen"/>
                <w:lang w:val="ka-GE"/>
              </w:rPr>
              <w:t xml:space="preserve"> </w:t>
            </w:r>
            <w:r w:rsidRPr="00CA301F">
              <w:rPr>
                <w:rFonts w:ascii="Sylfaen" w:hAnsi="Sylfaen" w:cs="Sylfaen"/>
                <w:noProof/>
                <w:lang w:val="ka-GE"/>
              </w:rPr>
              <w:t>ნორმებისა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დარგში</w:t>
            </w:r>
            <w:r w:rsidRPr="00CA301F">
              <w:rPr>
                <w:rFonts w:ascii="Sylfaen" w:hAnsi="Sylfaen" w:cs="Sylfaen"/>
                <w:lang w:val="ka-GE"/>
              </w:rPr>
              <w:t xml:space="preserve"> </w:t>
            </w:r>
            <w:r w:rsidRPr="00CA301F">
              <w:rPr>
                <w:rFonts w:ascii="Sylfaen" w:hAnsi="Sylfaen" w:cs="Sylfaen"/>
                <w:noProof/>
                <w:lang w:val="ka-GE"/>
              </w:rPr>
              <w:t>არსებული</w:t>
            </w:r>
            <w:r w:rsidRPr="00CA301F">
              <w:rPr>
                <w:rFonts w:ascii="Sylfaen" w:hAnsi="Sylfaen" w:cs="Sylfaen"/>
                <w:lang w:val="ka-GE"/>
              </w:rPr>
              <w:t xml:space="preserve"> </w:t>
            </w:r>
            <w:r w:rsidRPr="00CA301F">
              <w:rPr>
                <w:rFonts w:ascii="Sylfaen" w:hAnsi="Sylfaen" w:cs="Sylfaen"/>
                <w:noProof/>
                <w:lang w:val="ka-GE"/>
              </w:rPr>
              <w:t>ურთიერთობების</w:t>
            </w:r>
            <w:r w:rsidRPr="00CA301F">
              <w:rPr>
                <w:rFonts w:ascii="Sylfaen" w:hAnsi="Sylfaen" w:cs="Sylfaen"/>
                <w:lang w:val="ka-GE"/>
              </w:rPr>
              <w:t xml:space="preserve"> </w:t>
            </w:r>
            <w:r w:rsidRPr="00CA301F">
              <w:rPr>
                <w:rFonts w:ascii="Sylfaen" w:hAnsi="Sylfaen" w:cs="Sylfaen"/>
                <w:noProof/>
                <w:lang w:val="ka-GE"/>
              </w:rPr>
              <w:t>განხილვა,</w:t>
            </w:r>
            <w:r w:rsidRPr="00CA301F">
              <w:rPr>
                <w:rFonts w:ascii="Sylfaen" w:hAnsi="Sylfaen" w:cs="Sylfaen"/>
                <w:lang w:val="ka-GE"/>
              </w:rPr>
              <w:t xml:space="preserve"> </w:t>
            </w:r>
            <w:r w:rsidRPr="00CA301F">
              <w:rPr>
                <w:rFonts w:ascii="Sylfaen" w:hAnsi="Sylfaen" w:cs="Sylfaen"/>
                <w:noProof/>
                <w:lang w:val="ka-GE"/>
              </w:rPr>
              <w:t>გააზრება</w:t>
            </w:r>
            <w:r w:rsidRPr="00CA301F">
              <w:rPr>
                <w:rFonts w:ascii="Sylfaen" w:hAnsi="Sylfaen" w:cs="Sylfaen"/>
                <w:lang w:val="ka-GE"/>
              </w:rPr>
              <w:t xml:space="preserve"> </w:t>
            </w:r>
            <w:r w:rsidRPr="00CA301F">
              <w:rPr>
                <w:rFonts w:ascii="Sylfaen" w:hAnsi="Sylfaen" w:cs="Sylfaen"/>
                <w:noProof/>
                <w:lang w:val="ka-GE"/>
              </w:rPr>
              <w:t>და</w:t>
            </w:r>
            <w:r w:rsidRPr="00CA301F">
              <w:rPr>
                <w:rFonts w:ascii="Sylfaen" w:hAnsi="Sylfaen" w:cs="Sylfaen"/>
                <w:lang w:val="ka-GE"/>
              </w:rPr>
              <w:t xml:space="preserve"> </w:t>
            </w:r>
            <w:r w:rsidRPr="00CA301F">
              <w:rPr>
                <w:rFonts w:ascii="Sylfaen" w:hAnsi="Sylfaen" w:cs="Sylfaen"/>
                <w:noProof/>
                <w:lang w:val="ka-GE"/>
              </w:rPr>
              <w:t>ქმედებების</w:t>
            </w:r>
            <w:r w:rsidRPr="00CA301F">
              <w:rPr>
                <w:rFonts w:ascii="Sylfaen" w:hAnsi="Sylfaen" w:cs="Sylfaen"/>
                <w:lang w:val="ka-GE"/>
              </w:rPr>
              <w:t xml:space="preserve"> </w:t>
            </w:r>
            <w:r w:rsidRPr="00CA301F">
              <w:rPr>
                <w:rFonts w:ascii="Sylfaen" w:hAnsi="Sylfaen" w:cs="Sylfaen"/>
                <w:noProof/>
                <w:lang w:val="ka-GE"/>
              </w:rPr>
              <w:t>წარმართვა</w:t>
            </w:r>
            <w:r w:rsidRPr="00CA301F">
              <w:rPr>
                <w:rFonts w:ascii="Sylfaen" w:hAnsi="Sylfaen" w:cs="Sylfaen"/>
                <w:lang w:val="ka-GE"/>
              </w:rPr>
              <w:t xml:space="preserve"> </w:t>
            </w:r>
            <w:r w:rsidRPr="00CA301F">
              <w:rPr>
                <w:rFonts w:ascii="Sylfaen" w:hAnsi="Sylfaen" w:cs="Sylfaen"/>
                <w:noProof/>
                <w:lang w:val="ka-GE"/>
              </w:rPr>
              <w:t>მათი</w:t>
            </w:r>
            <w:r w:rsidRPr="00CA301F">
              <w:rPr>
                <w:rFonts w:ascii="Sylfaen" w:hAnsi="Sylfaen" w:cs="Sylfaen"/>
                <w:lang w:val="ka-GE"/>
              </w:rPr>
              <w:t xml:space="preserve"> </w:t>
            </w:r>
            <w:r w:rsidRPr="00CA301F">
              <w:rPr>
                <w:rFonts w:ascii="Sylfaen" w:hAnsi="Sylfaen" w:cs="Sylfaen"/>
                <w:noProof/>
                <w:lang w:val="ka-GE"/>
              </w:rPr>
              <w:t>გაუმჯობესების</w:t>
            </w:r>
            <w:r w:rsidRPr="00CA301F">
              <w:rPr>
                <w:rFonts w:ascii="Sylfaen" w:hAnsi="Sylfaen" w:cs="Sylfaen"/>
                <w:lang w:val="ka-GE"/>
              </w:rPr>
              <w:t xml:space="preserve"> </w:t>
            </w:r>
            <w:r w:rsidRPr="00CA301F">
              <w:rPr>
                <w:rFonts w:ascii="Sylfaen" w:hAnsi="Sylfaen" w:cs="Sylfaen"/>
                <w:noProof/>
                <w:lang w:val="ka-GE"/>
              </w:rPr>
              <w:t>მიზნით;</w:t>
            </w:r>
          </w:p>
          <w:p w:rsidR="009D7832" w:rsidRPr="00C36E9C" w:rsidRDefault="00C36E9C" w:rsidP="00C36E9C">
            <w:pPr>
              <w:numPr>
                <w:ilvl w:val="1"/>
                <w:numId w:val="8"/>
              </w:numPr>
              <w:tabs>
                <w:tab w:val="clear" w:pos="1440"/>
              </w:tabs>
              <w:spacing w:after="0" w:line="240" w:lineRule="auto"/>
              <w:ind w:left="540"/>
              <w:jc w:val="both"/>
              <w:rPr>
                <w:rFonts w:ascii="Sylfaen" w:hAnsi="Sylfaen" w:cs="Sylfaen"/>
                <w:lang w:val="ka-GE"/>
              </w:rPr>
            </w:pPr>
            <w:r w:rsidRPr="00CA301F">
              <w:rPr>
                <w:rFonts w:ascii="Sylfaen" w:hAnsi="Sylfaen" w:cs="Sylfaen"/>
                <w:noProof/>
                <w:lang w:val="ka-GE"/>
              </w:rPr>
              <w:t>ფლობს</w:t>
            </w:r>
            <w:r w:rsidRPr="00CA301F">
              <w:rPr>
                <w:rFonts w:ascii="Sylfaen" w:hAnsi="Sylfaen" w:cs="Sylfaen"/>
                <w:lang w:val="ka-GE"/>
              </w:rPr>
              <w:t xml:space="preserve"> </w:t>
            </w:r>
            <w:r w:rsidRPr="00CA301F">
              <w:rPr>
                <w:rFonts w:ascii="Sylfaen" w:hAnsi="Sylfaen" w:cs="Sylfaen"/>
                <w:noProof/>
                <w:lang w:val="ka-GE"/>
              </w:rPr>
              <w:t>საგანმანათლებლო</w:t>
            </w:r>
            <w:r w:rsidRPr="00CA301F">
              <w:rPr>
                <w:rFonts w:ascii="Sylfaen" w:hAnsi="Sylfaen" w:cs="Sylfaen"/>
                <w:lang w:val="ka-GE"/>
              </w:rPr>
              <w:t xml:space="preserve"> </w:t>
            </w:r>
            <w:r w:rsidRPr="00CA301F">
              <w:rPr>
                <w:rFonts w:ascii="Sylfaen" w:hAnsi="Sylfaen" w:cs="Sylfaen"/>
                <w:noProof/>
                <w:lang w:val="ka-GE"/>
              </w:rPr>
              <w:t>კონტექსტში</w:t>
            </w:r>
            <w:r w:rsidRPr="00CA301F">
              <w:rPr>
                <w:rFonts w:ascii="Sylfaen" w:hAnsi="Sylfaen" w:cs="Sylfaen"/>
                <w:lang w:val="ka-GE"/>
              </w:rPr>
              <w:t xml:space="preserve"> </w:t>
            </w:r>
            <w:r w:rsidRPr="00CA301F">
              <w:rPr>
                <w:rFonts w:ascii="Sylfaen" w:hAnsi="Sylfaen" w:cs="Sylfaen"/>
                <w:noProof/>
                <w:lang w:val="ka-GE"/>
              </w:rPr>
              <w:t>კვლევის</w:t>
            </w:r>
            <w:r w:rsidRPr="00CA301F">
              <w:rPr>
                <w:rFonts w:ascii="Sylfaen" w:hAnsi="Sylfaen" w:cs="Sylfaen"/>
                <w:lang w:val="ka-GE"/>
              </w:rPr>
              <w:t xml:space="preserve"> </w:t>
            </w:r>
            <w:r w:rsidRPr="00CA301F">
              <w:rPr>
                <w:rFonts w:ascii="Sylfaen" w:hAnsi="Sylfaen" w:cs="Sylfaen"/>
                <w:noProof/>
                <w:lang w:val="ka-GE"/>
              </w:rPr>
              <w:t>ეთიკის</w:t>
            </w:r>
            <w:r w:rsidRPr="00CA301F">
              <w:rPr>
                <w:rFonts w:ascii="Sylfaen" w:hAnsi="Sylfaen" w:cs="Sylfaen"/>
                <w:lang w:val="ka-GE"/>
              </w:rPr>
              <w:t xml:space="preserve"> </w:t>
            </w:r>
            <w:r w:rsidRPr="00CA301F">
              <w:rPr>
                <w:rFonts w:ascii="Sylfaen" w:hAnsi="Sylfaen" w:cs="Sylfaen"/>
                <w:noProof/>
                <w:lang w:val="ka-GE"/>
              </w:rPr>
              <w:t>ნორმებს.</w:t>
            </w:r>
            <w:r w:rsidRPr="00CA301F">
              <w:rPr>
                <w:rFonts w:ascii="Sylfaen" w:hAnsi="Sylfaen" w:cs="Sylfaen"/>
                <w:lang w:val="ka-GE"/>
              </w:rPr>
              <w:t xml:space="preserve"> </w:t>
            </w:r>
          </w:p>
        </w:tc>
      </w:tr>
      <w:tr w:rsidR="009D7832" w:rsidRPr="006858BC" w:rsidTr="00D277E6">
        <w:trPr>
          <w:trHeight w:val="129"/>
        </w:trPr>
        <w:tc>
          <w:tcPr>
            <w:tcW w:w="1127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tcPr>
          <w:p w:rsidR="00C36E9C" w:rsidRPr="00D06544" w:rsidRDefault="00C36E9C" w:rsidP="002D1C7E">
            <w:pPr>
              <w:spacing w:after="0" w:line="240" w:lineRule="auto"/>
              <w:ind w:firstLine="450"/>
              <w:jc w:val="both"/>
              <w:rPr>
                <w:rFonts w:ascii="Sylfaen" w:hAnsi="Sylfaen"/>
                <w:lang w:val="ka-GE"/>
              </w:rPr>
            </w:pPr>
            <w:r>
              <w:rPr>
                <w:rFonts w:ascii="Sylfaen" w:hAnsi="Sylfaen"/>
                <w:lang w:val="ka-GE"/>
              </w:rPr>
              <w:t>არსებობს სტუდენტთა შეფასების საჯარო კრიტერიუმები, წესები და პროცედურები</w:t>
            </w:r>
            <w:r>
              <w:rPr>
                <w:rFonts w:ascii="Sylfaen" w:hAnsi="Sylfaen"/>
              </w:rPr>
              <w:t xml:space="preserve"> </w:t>
            </w:r>
            <w:r>
              <w:rPr>
                <w:rFonts w:ascii="Sylfaen" w:hAnsi="Sylfaen"/>
                <w:lang w:val="ka-GE"/>
              </w:rPr>
              <w:t xml:space="preserve">(აკადემიური საბჭოს დადგენილება №10/11, 31.01. 2011). </w:t>
            </w:r>
          </w:p>
          <w:p w:rsidR="00C36E9C" w:rsidRPr="002A0B9F" w:rsidRDefault="00C36E9C" w:rsidP="002D1C7E">
            <w:pPr>
              <w:spacing w:after="0" w:line="240" w:lineRule="auto"/>
              <w:ind w:firstLine="450"/>
              <w:jc w:val="both"/>
              <w:rPr>
                <w:rFonts w:ascii="Sylfaen" w:hAnsi="Sylfaen"/>
                <w:lang w:val="ka-GE"/>
              </w:rPr>
            </w:pPr>
            <w:r>
              <w:rPr>
                <w:rFonts w:ascii="Sylfaen" w:hAnsi="Sylfaen"/>
                <w:lang w:val="ka-GE"/>
              </w:rPr>
              <w:t>არსებობს აკადემიურ დავალიანებაში დარჩენილ სტუდენტთა კრედიტების ათვისების ხელშეწყობის გამჭ</w:t>
            </w:r>
            <w:r>
              <w:rPr>
                <w:rFonts w:ascii="Sylfaen" w:hAnsi="Sylfaen"/>
              </w:rPr>
              <w:t>ვ</w:t>
            </w:r>
            <w:r>
              <w:rPr>
                <w:rFonts w:ascii="Sylfaen" w:hAnsi="Sylfaen"/>
                <w:lang w:val="ka-GE"/>
              </w:rPr>
              <w:t>ირვალე წესი (რექტორის ბრძანება № 5, 3/01, 14.01. 2011) სასწავლო პროცესის დაგეგმვის (ლექციების</w:t>
            </w:r>
            <w:r w:rsidR="00FD35DB">
              <w:rPr>
                <w:rFonts w:ascii="Sylfaen" w:hAnsi="Sylfaen"/>
                <w:lang w:val="ka-GE"/>
              </w:rPr>
              <w:t xml:space="preserve"> </w:t>
            </w:r>
            <w:r>
              <w:rPr>
                <w:rFonts w:ascii="Sylfaen" w:hAnsi="Sylfaen"/>
                <w:lang w:val="ka-GE"/>
              </w:rPr>
              <w:t>მონაცვლეობის პრინციპი)</w:t>
            </w:r>
            <w:r>
              <w:rPr>
                <w:rFonts w:ascii="Sylfaen" w:hAnsi="Sylfaen"/>
              </w:rPr>
              <w:t>.</w:t>
            </w:r>
          </w:p>
          <w:p w:rsidR="00C36E9C" w:rsidRPr="00D41EA3" w:rsidRDefault="00C36E9C" w:rsidP="002D1C7E">
            <w:pPr>
              <w:pStyle w:val="NormalWeb"/>
              <w:spacing w:before="0" w:beforeAutospacing="0" w:after="0" w:afterAutospacing="0"/>
              <w:ind w:firstLine="450"/>
              <w:jc w:val="both"/>
              <w:rPr>
                <w:rFonts w:ascii="Sylfaen" w:hAnsi="Sylfaen"/>
                <w:sz w:val="22"/>
                <w:szCs w:val="22"/>
                <w:lang w:val="ka-GE"/>
              </w:rPr>
            </w:pPr>
            <w:r w:rsidRPr="00D41EA3">
              <w:rPr>
                <w:rFonts w:ascii="Sylfaen" w:hAnsi="Sylfaen"/>
                <w:sz w:val="22"/>
                <w:szCs w:val="22"/>
                <w:lang w:val="ka-GE"/>
              </w:rPr>
              <w:lastRenderedPageBreak/>
              <w:t>პროგრამით გათვალისწინებული შედეგების მისაღწევად</w:t>
            </w:r>
            <w:r w:rsidRPr="00C35B7C">
              <w:rPr>
                <w:rFonts w:ascii="Sylfaen" w:hAnsi="Sylfaen"/>
                <w:sz w:val="22"/>
                <w:szCs w:val="22"/>
                <w:lang w:val="ka-GE"/>
              </w:rPr>
              <w:t xml:space="preserve"> გამოყენებულია</w:t>
            </w:r>
            <w:r w:rsidRPr="00D41EA3">
              <w:rPr>
                <w:rFonts w:ascii="Sylfaen" w:hAnsi="Sylfaen"/>
                <w:sz w:val="22"/>
                <w:szCs w:val="22"/>
                <w:lang w:val="ka-GE"/>
              </w:rPr>
              <w:t xml:space="preserve"> სწავლის </w:t>
            </w:r>
            <w:r w:rsidRPr="00C35B7C">
              <w:rPr>
                <w:rFonts w:ascii="Sylfaen" w:hAnsi="Sylfaen"/>
                <w:sz w:val="22"/>
                <w:szCs w:val="22"/>
                <w:lang w:val="ka-GE"/>
              </w:rPr>
              <w:t xml:space="preserve">შემდეგი </w:t>
            </w:r>
            <w:r w:rsidRPr="00D41EA3">
              <w:rPr>
                <w:rFonts w:ascii="Sylfaen" w:hAnsi="Sylfaen"/>
                <w:sz w:val="22"/>
                <w:szCs w:val="22"/>
                <w:lang w:val="ka-GE"/>
              </w:rPr>
              <w:t>მეთოდები</w:t>
            </w:r>
            <w:r w:rsidRPr="00C35B7C">
              <w:rPr>
                <w:rFonts w:ascii="Sylfaen" w:hAnsi="Sylfaen"/>
                <w:sz w:val="22"/>
                <w:szCs w:val="22"/>
                <w:lang w:val="ka-GE"/>
              </w:rPr>
              <w:t>: ლექცი</w:t>
            </w:r>
            <w:r w:rsidRPr="00C35B7C">
              <w:rPr>
                <w:rFonts w:ascii="Sylfaen" w:hAnsi="Sylfaen" w:cs="Sylfaen"/>
                <w:sz w:val="22"/>
                <w:szCs w:val="22"/>
                <w:lang w:val="ka-GE"/>
              </w:rPr>
              <w:t>ა</w:t>
            </w:r>
            <w:r w:rsidRPr="00C35B7C">
              <w:rPr>
                <w:rFonts w:ascii="Sylfaen" w:hAnsi="Sylfaen"/>
                <w:sz w:val="22"/>
                <w:szCs w:val="22"/>
                <w:lang w:val="ka-GE"/>
              </w:rPr>
              <w:t>, მინი ლექცია, დისკუსია, თხრობა, საუბარი (სოკრატეს მეთოდი)</w:t>
            </w:r>
            <w:r w:rsidRPr="00D41EA3">
              <w:rPr>
                <w:rFonts w:ascii="Sylfaen" w:hAnsi="Sylfaen"/>
                <w:sz w:val="22"/>
                <w:szCs w:val="22"/>
                <w:lang w:val="ka-GE"/>
              </w:rPr>
              <w:t xml:space="preserve"> და სხვა</w:t>
            </w:r>
            <w:r w:rsidRPr="00C35B7C">
              <w:rPr>
                <w:rFonts w:ascii="Sylfaen" w:hAnsi="Sylfaen"/>
                <w:sz w:val="22"/>
                <w:szCs w:val="22"/>
                <w:lang w:val="ka-GE"/>
              </w:rPr>
              <w:t>.</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დისკუსია/დებატები</w:t>
            </w:r>
            <w:r w:rsidRPr="00D41EA3">
              <w:rPr>
                <w:rStyle w:val="apple-converted-space"/>
                <w:rFonts w:ascii="Sylfaen" w:hAnsi="Sylfaen"/>
                <w:lang w:val="ka-GE"/>
              </w:rPr>
              <w:t> </w:t>
            </w:r>
            <w:r w:rsidRPr="00D41EA3">
              <w:rPr>
                <w:rFonts w:ascii="Sylfaen" w:hAnsi="Sylfaen"/>
                <w:lang w:val="ka-GE"/>
              </w:rPr>
              <w:t>–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w:t>
            </w:r>
            <w:r w:rsidR="002D1C7E" w:rsidRPr="00D41EA3">
              <w:rPr>
                <w:rFonts w:ascii="Sylfaen" w:hAnsi="Sylfaen"/>
                <w:lang w:val="ka-GE"/>
              </w:rPr>
              <w:t> </w:t>
            </w:r>
            <w:r w:rsidRPr="00D41EA3">
              <w:rPr>
                <w:rFonts w:ascii="Sylfaen" w:hAnsi="Sylfaen"/>
                <w:lang w:val="ka-GE"/>
              </w:rPr>
              <w:t xml:space="preserve">შემოიფარგლება მხოლოდ </w:t>
            </w:r>
            <w:r w:rsidR="002B59DF" w:rsidRPr="00D41EA3">
              <w:rPr>
                <w:rFonts w:ascii="Sylfaen" w:hAnsi="Sylfaen"/>
                <w:lang w:val="ka-GE"/>
              </w:rPr>
              <w:t>პროფესორის მიერ</w:t>
            </w:r>
            <w:r w:rsidRPr="00D41EA3">
              <w:rPr>
                <w:rFonts w:ascii="Sylfaen" w:hAnsi="Sylfaen"/>
                <w:lang w:val="ka-GE"/>
              </w:rPr>
              <w:t xml:space="preserve"> დასმული შეკითხვებით. ეს მეთოდი უვითარებს სტუდენტს კამათისა და საკუთარი აზრის დასაბუთების უნარს.</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ჯგუფური</w:t>
            </w:r>
            <w:r w:rsidRPr="00D41EA3">
              <w:rPr>
                <w:rStyle w:val="apple-converted-space"/>
                <w:rFonts w:ascii="Sylfaen" w:hAnsi="Sylfaen"/>
                <w:lang w:val="ka-GE"/>
              </w:rPr>
              <w:t> </w:t>
            </w:r>
            <w:r w:rsidRPr="00D41EA3">
              <w:rPr>
                <w:rFonts w:ascii="Sylfaen" w:hAnsi="Sylfaen"/>
                <w:lang w:val="ka-GE"/>
              </w:rPr>
              <w:t>(collaborative)</w:t>
            </w:r>
            <w:r w:rsidRPr="00D41EA3">
              <w:rPr>
                <w:rStyle w:val="apple-converted-space"/>
                <w:rFonts w:ascii="Sylfaen" w:hAnsi="Sylfaen"/>
                <w:lang w:val="ka-GE"/>
              </w:rPr>
              <w:t> </w:t>
            </w:r>
            <w:r w:rsidRPr="00D41EA3">
              <w:rPr>
                <w:rFonts w:ascii="Sylfaen" w:hAnsi="Sylfaen"/>
                <w:b/>
                <w:bCs/>
                <w:lang w:val="ka-GE"/>
              </w:rPr>
              <w:t>მუშაობა</w:t>
            </w:r>
            <w:r w:rsidRPr="00D41EA3">
              <w:rPr>
                <w:rStyle w:val="apple-converted-space"/>
                <w:rFonts w:ascii="Sylfaen" w:hAnsi="Sylfaen"/>
                <w:lang w:val="ka-GE"/>
              </w:rPr>
              <w:t> </w:t>
            </w:r>
            <w:r w:rsidRPr="00D41EA3">
              <w:rPr>
                <w:rFonts w:ascii="Sylfaen" w:hAnsi="Sylfaen"/>
                <w:lang w:val="ka-GE"/>
              </w:rPr>
              <w:t>-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პრობლემაზე დაფუძნებული სწავლება (PBL)</w:t>
            </w:r>
            <w:r w:rsidRPr="00D41EA3">
              <w:rPr>
                <w:rStyle w:val="apple-converted-space"/>
                <w:rFonts w:ascii="Sylfaen" w:hAnsi="Sylfaen"/>
                <w:lang w:val="ka-GE"/>
              </w:rPr>
              <w:t> </w:t>
            </w:r>
            <w:r w:rsidRPr="00D41EA3">
              <w:rPr>
                <w:rFonts w:ascii="Sylfaen" w:hAnsi="Sylfaen"/>
                <w:lang w:val="ka-GE"/>
              </w:rPr>
              <w:t>-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თანამშრომლობითი</w:t>
            </w:r>
            <w:r w:rsidRPr="00D41EA3">
              <w:rPr>
                <w:rStyle w:val="apple-converted-space"/>
                <w:rFonts w:ascii="Sylfaen" w:hAnsi="Sylfaen"/>
                <w:lang w:val="ka-GE"/>
              </w:rPr>
              <w:t> </w:t>
            </w:r>
            <w:r w:rsidRPr="00D41EA3">
              <w:rPr>
                <w:rFonts w:ascii="Sylfaen" w:hAnsi="Sylfaen"/>
                <w:lang w:val="ka-GE"/>
              </w:rPr>
              <w:t>(cooperative)</w:t>
            </w:r>
            <w:r w:rsidRPr="00D41EA3">
              <w:rPr>
                <w:rStyle w:val="apple-converted-space"/>
                <w:rFonts w:ascii="Sylfaen" w:hAnsi="Sylfaen"/>
                <w:lang w:val="ka-GE"/>
              </w:rPr>
              <w:t> </w:t>
            </w:r>
            <w:r w:rsidRPr="00D41EA3">
              <w:rPr>
                <w:rFonts w:ascii="Sylfaen" w:hAnsi="Sylfaen"/>
                <w:b/>
                <w:bCs/>
                <w:lang w:val="ka-GE"/>
              </w:rPr>
              <w:t>სწავლება</w:t>
            </w:r>
            <w:r w:rsidRPr="00D41EA3">
              <w:rPr>
                <w:rStyle w:val="apple-converted-space"/>
                <w:rFonts w:ascii="Sylfaen" w:hAnsi="Sylfaen"/>
                <w:lang w:val="ka-GE"/>
              </w:rPr>
              <w:t> </w:t>
            </w:r>
            <w:r w:rsidRPr="00D41EA3">
              <w:rPr>
                <w:rFonts w:ascii="Sylfaen" w:hAnsi="Sylfaen"/>
                <w:lang w:val="ka-GE"/>
              </w:rPr>
              <w:t xml:space="preserve">-იმგვარი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w:t>
            </w:r>
            <w:r w:rsidR="002B59DF" w:rsidRPr="00D41EA3">
              <w:rPr>
                <w:rFonts w:ascii="Sylfaen" w:hAnsi="Sylfaen"/>
                <w:lang w:val="ka-GE"/>
              </w:rPr>
              <w:t>პრობლემაზე, ვიდრე</w:t>
            </w:r>
            <w:r w:rsidRPr="00D41EA3">
              <w:rPr>
                <w:rFonts w:ascii="Sylfaen" w:hAnsi="Sylfaen"/>
                <w:lang w:val="ka-GE"/>
              </w:rPr>
              <w:t xml:space="preserve"> ყველა მათგანი არ დაეუფლება საკითხს.</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ევრისტიკული მეთოდი</w:t>
            </w:r>
            <w:r w:rsidRPr="00D41EA3">
              <w:rPr>
                <w:rStyle w:val="apple-converted-space"/>
                <w:rFonts w:ascii="Sylfaen" w:hAnsi="Sylfaen"/>
                <w:lang w:val="ka-GE"/>
              </w:rPr>
              <w:t> </w:t>
            </w:r>
            <w:r w:rsidR="002D1C7E" w:rsidRPr="00D41EA3">
              <w:rPr>
                <w:rFonts w:ascii="Sylfaen" w:hAnsi="Sylfaen"/>
                <w:lang w:val="ka-GE"/>
              </w:rPr>
              <w:t>–</w:t>
            </w:r>
            <w:r w:rsidRPr="00D41EA3">
              <w:rPr>
                <w:rFonts w:ascii="Sylfaen" w:hAnsi="Sylfaen"/>
                <w:lang w:val="ka-GE"/>
              </w:rPr>
              <w:t>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rsidR="00C36E9C" w:rsidRPr="00D41EA3" w:rsidRDefault="00C36E9C" w:rsidP="002D1C7E">
            <w:pPr>
              <w:tabs>
                <w:tab w:val="num" w:pos="540"/>
              </w:tabs>
              <w:spacing w:after="0" w:line="240" w:lineRule="auto"/>
              <w:ind w:firstLine="450"/>
              <w:jc w:val="both"/>
              <w:rPr>
                <w:rFonts w:ascii="Sylfaen" w:hAnsi="Sylfaen"/>
                <w:lang w:val="ka-GE"/>
              </w:rPr>
            </w:pPr>
            <w:r w:rsidRPr="00D41EA3">
              <w:rPr>
                <w:rFonts w:ascii="Sylfaen" w:hAnsi="Sylfaen"/>
                <w:b/>
                <w:bCs/>
                <w:lang w:val="ka-GE"/>
              </w:rPr>
              <w:t>შემთხვევის ანალიზი (Case study)</w:t>
            </w:r>
            <w:r w:rsidRPr="00D41EA3">
              <w:rPr>
                <w:rFonts w:ascii="Sylfaen" w:hAnsi="Sylfaen"/>
                <w:lang w:val="ka-GE"/>
              </w:rPr>
              <w:t xml:space="preserve">-პროფესორი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w:t>
            </w:r>
            <w:r w:rsidR="002B59DF" w:rsidRPr="00D41EA3">
              <w:rPr>
                <w:rFonts w:ascii="Sylfaen" w:hAnsi="Sylfaen"/>
                <w:lang w:val="ka-GE"/>
              </w:rPr>
              <w:t>ისტორიის განხილვა</w:t>
            </w:r>
            <w:r w:rsidRPr="00D41EA3">
              <w:rPr>
                <w:rFonts w:ascii="Sylfaen" w:hAnsi="Sylfaen"/>
                <w:lang w:val="ka-GE"/>
              </w:rPr>
              <w:t>,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გონებრივი</w:t>
            </w:r>
            <w:proofErr w:type="gramEnd"/>
            <w:r w:rsidRPr="00C35B7C">
              <w:rPr>
                <w:rFonts w:ascii="Sylfaen" w:hAnsi="Sylfaen"/>
                <w:b/>
                <w:bCs/>
              </w:rPr>
              <w:t xml:space="preserve"> იერიში (Brain storming)</w:t>
            </w:r>
            <w:r w:rsidRPr="00C35B7C">
              <w:rPr>
                <w:rStyle w:val="apple-converted-space"/>
                <w:rFonts w:ascii="Sylfaen" w:hAnsi="Sylfaen"/>
              </w:rPr>
              <w:t> </w:t>
            </w:r>
            <w:r w:rsidRPr="00C35B7C">
              <w:rPr>
                <w:rFonts w:ascii="Sylfaen" w:hAnsi="Sylfaen"/>
              </w:rPr>
              <w:t xml:space="preserve">-ეს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w:t>
            </w:r>
            <w:proofErr w:type="gramStart"/>
            <w:r w:rsidRPr="00C35B7C">
              <w:rPr>
                <w:rFonts w:ascii="Sylfaen" w:hAnsi="Sylfaen"/>
              </w:rPr>
              <w:t>აღნიშნული</w:t>
            </w:r>
            <w:proofErr w:type="gramEnd"/>
            <w:r w:rsidRPr="00C35B7C">
              <w:rPr>
                <w:rFonts w:ascii="Sylfaen" w:hAnsi="Sylfaen"/>
              </w:rPr>
              <w:t xml:space="preserve">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w:t>
            </w:r>
            <w:r w:rsidRPr="00C35B7C">
              <w:rPr>
                <w:rStyle w:val="apple-converted-space"/>
                <w:rFonts w:ascii="Sylfaen" w:hAnsi="Sylfaen"/>
              </w:rPr>
              <w:t> </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პრობლემის/საკითხის</w:t>
            </w:r>
            <w:proofErr w:type="gramEnd"/>
            <w:r w:rsidRPr="00C35B7C">
              <w:rPr>
                <w:rFonts w:ascii="Sylfaen" w:hAnsi="Sylfaen"/>
              </w:rPr>
              <w:t xml:space="preserve"> შემოქმედებითი კუთხით განსაზღვრა.</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დროის</w:t>
            </w:r>
            <w:proofErr w:type="gramEnd"/>
            <w:r w:rsidRPr="00C35B7C">
              <w:rPr>
                <w:rFonts w:ascii="Sylfaen" w:hAnsi="Sylfaen"/>
              </w:rPr>
              <w:t xml:space="preserve">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გამორიცხვის</w:t>
            </w:r>
            <w:proofErr w:type="gramEnd"/>
            <w:r w:rsidRPr="00C35B7C">
              <w:rPr>
                <w:rFonts w:ascii="Sylfaen" w:hAnsi="Sylfaen"/>
              </w:rPr>
              <w:t xml:space="preserve"> გზით იმ იდეების გამორჩევა, რომლებიც ყველაზე მეტ შესაბამისობას ავლენს დასმულ საკითხთან.</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კვლევის</w:t>
            </w:r>
            <w:proofErr w:type="gramEnd"/>
            <w:r w:rsidRPr="00C35B7C">
              <w:rPr>
                <w:rFonts w:ascii="Sylfaen" w:hAnsi="Sylfaen"/>
              </w:rPr>
              <w:t xml:space="preserve"> მიზანთან  იდეის შესაბამისობის დასადგენად შეფასების კრიტერიუმების განსაზღვრა.</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შერჩეული</w:t>
            </w:r>
            <w:proofErr w:type="gramEnd"/>
            <w:r w:rsidRPr="00C35B7C">
              <w:rPr>
                <w:rFonts w:ascii="Sylfaen" w:hAnsi="Sylfaen"/>
              </w:rPr>
              <w:t xml:space="preserve"> იდეების შეფასება წინასწარ განსაზღვრული კრიტერიუმებით.</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უმაღლესი</w:t>
            </w:r>
            <w:proofErr w:type="gramEnd"/>
            <w:r w:rsidRPr="00C35B7C">
              <w:rPr>
                <w:rFonts w:ascii="Sylfaen" w:hAnsi="Sylfaen"/>
              </w:rPr>
              <w:t xml:space="preserve"> შეფასების მქონე იდეის, როგორც დასახული პრობლემის გადაჭრის საუკეთესო საშუალების გამოვლენა.</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როლური</w:t>
            </w:r>
            <w:proofErr w:type="gramEnd"/>
            <w:r w:rsidRPr="00C35B7C">
              <w:rPr>
                <w:rFonts w:ascii="Sylfaen" w:hAnsi="Sylfaen"/>
                <w:b/>
                <w:bCs/>
              </w:rPr>
              <w:t xml:space="preserve"> და სიტუაციური თამაშები</w:t>
            </w:r>
            <w:r w:rsidRPr="00C35B7C">
              <w:rPr>
                <w:rStyle w:val="apple-converted-space"/>
                <w:rFonts w:ascii="Sylfaen" w:hAnsi="Sylfaen"/>
              </w:rPr>
              <w:t> </w:t>
            </w:r>
            <w:r w:rsidRPr="00C35B7C">
              <w:rPr>
                <w:rFonts w:ascii="Sylfaen" w:hAnsi="Sylfaen"/>
              </w:rPr>
              <w:t xml:space="preserve">-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w:t>
            </w:r>
            <w:proofErr w:type="gramStart"/>
            <w:r w:rsidRPr="00C35B7C">
              <w:rPr>
                <w:rFonts w:ascii="Sylfaen" w:hAnsi="Sylfaen"/>
              </w:rPr>
              <w:t>ისევე</w:t>
            </w:r>
            <w:proofErr w:type="gramEnd"/>
            <w:r w:rsidRPr="00C35B7C">
              <w:rPr>
                <w:rFonts w:ascii="Sylfaen" w:hAnsi="Sylfaen"/>
              </w:rPr>
              <w:t xml:space="preserve">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დემონსტრირების</w:t>
            </w:r>
            <w:proofErr w:type="gramEnd"/>
            <w:r w:rsidRPr="00C35B7C">
              <w:rPr>
                <w:rFonts w:ascii="Sylfaen" w:hAnsi="Sylfaen"/>
                <w:b/>
                <w:bCs/>
              </w:rPr>
              <w:t xml:space="preserve"> მეთოდი</w:t>
            </w:r>
            <w:r w:rsidRPr="00C35B7C">
              <w:rPr>
                <w:rStyle w:val="apple-converted-space"/>
                <w:rFonts w:ascii="Sylfaen" w:hAnsi="Sylfaen"/>
                <w:b/>
                <w:bCs/>
              </w:rPr>
              <w:t> </w:t>
            </w:r>
            <w:r w:rsidR="00DC6D46">
              <w:rPr>
                <w:rFonts w:ascii="Sylfaen" w:hAnsi="Sylfaen"/>
              </w:rPr>
              <w:t>–</w:t>
            </w:r>
            <w:r w:rsidRPr="00C35B7C">
              <w:rPr>
                <w:rFonts w:ascii="Sylfaen" w:hAnsi="Sylfaen"/>
              </w:rPr>
              <w:t>ეს მეთოდი ინფორმაციის ვიზუალურად წარმოდგენას გულის</w:t>
            </w:r>
            <w:r w:rsidR="00DC6D46">
              <w:rPr>
                <w:rFonts w:ascii="Sylfaen" w:hAnsi="Sylfaen"/>
                <w:lang w:val="ka-GE"/>
              </w:rPr>
              <w:t>-</w:t>
            </w:r>
            <w:r w:rsidRPr="00C35B7C">
              <w:rPr>
                <w:rFonts w:ascii="Sylfaen" w:hAnsi="Sylfaen"/>
              </w:rPr>
              <w:t xml:space="preserve">ხმობს.   </w:t>
            </w:r>
            <w:proofErr w:type="gramStart"/>
            <w:r w:rsidRPr="00C35B7C">
              <w:rPr>
                <w:rFonts w:ascii="Sylfaen" w:hAnsi="Sylfaen"/>
              </w:rPr>
              <w:t>შედეგის</w:t>
            </w:r>
            <w:proofErr w:type="gramEnd"/>
            <w:r w:rsidRPr="00C35B7C">
              <w:rPr>
                <w:rFonts w:ascii="Sylfaen" w:hAnsi="Sylfaen"/>
              </w:rPr>
              <w:t xml:space="preserve">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w:t>
            </w:r>
            <w:proofErr w:type="gramStart"/>
            <w:r w:rsidRPr="00C35B7C">
              <w:rPr>
                <w:rFonts w:ascii="Sylfaen" w:hAnsi="Sylfaen"/>
              </w:rPr>
              <w:t>შესასწავლი</w:t>
            </w:r>
            <w:proofErr w:type="gramEnd"/>
            <w:r w:rsidRPr="00C35B7C">
              <w:rPr>
                <w:rFonts w:ascii="Sylfaen" w:hAnsi="Sylfaen"/>
              </w:rPr>
              <w:t xml:space="preserve"> მასალის </w:t>
            </w:r>
            <w:r w:rsidRPr="00C35B7C">
              <w:rPr>
                <w:rFonts w:ascii="Sylfaen" w:hAnsi="Sylfaen"/>
              </w:rPr>
              <w:lastRenderedPageBreak/>
              <w:t xml:space="preserve">დემონსტრირება შესაძლებელია განხორციელდეს როგორც მასწავლებლის, ისე სტუდენტის მიერ. </w:t>
            </w:r>
            <w:proofErr w:type="gramStart"/>
            <w:r w:rsidRPr="00C35B7C">
              <w:rPr>
                <w:rFonts w:ascii="Sylfaen" w:hAnsi="Sylfaen"/>
              </w:rPr>
              <w:t>ეს</w:t>
            </w:r>
            <w:proofErr w:type="gramEnd"/>
            <w:r w:rsidRPr="00C35B7C">
              <w:rPr>
                <w:rFonts w:ascii="Sylfaen" w:hAnsi="Sylfaen"/>
              </w:rPr>
              <w:t xml:space="preserve">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w:t>
            </w:r>
            <w:proofErr w:type="gramStart"/>
            <w:r w:rsidRPr="00C35B7C">
              <w:rPr>
                <w:rFonts w:ascii="Sylfaen" w:hAnsi="Sylfaen"/>
              </w:rPr>
              <w:t>დემონსტრირება</w:t>
            </w:r>
            <w:proofErr w:type="gramEnd"/>
            <w:r w:rsidRPr="00C35B7C">
              <w:rPr>
                <w:rFonts w:ascii="Sylfaen" w:hAnsi="Sylfaen"/>
              </w:rPr>
              <w:t xml:space="preserve">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ინდუქცია</w:t>
            </w:r>
            <w:proofErr w:type="gramEnd"/>
            <w:r w:rsidRPr="00C35B7C">
              <w:rPr>
                <w:rFonts w:ascii="Sylfaen" w:hAnsi="Sylfaen"/>
                <w:b/>
                <w:bCs/>
              </w:rPr>
              <w:t>, დედუქცია, ანალიზი და სინთეზი.</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სწავლების</w:t>
            </w:r>
            <w:proofErr w:type="gramEnd"/>
            <w:r w:rsidRPr="00C35B7C">
              <w:rPr>
                <w:rStyle w:val="apple-converted-space"/>
                <w:rFonts w:ascii="Sylfaen" w:hAnsi="Sylfaen"/>
              </w:rPr>
              <w:t> </w:t>
            </w:r>
            <w:r w:rsidRPr="00C35B7C">
              <w:rPr>
                <w:rFonts w:ascii="Sylfaen" w:hAnsi="Sylfaen"/>
                <w:b/>
                <w:bCs/>
              </w:rPr>
              <w:t>ინდუქციური მეთოდი</w:t>
            </w:r>
            <w:r w:rsidRPr="00C35B7C">
              <w:rPr>
                <w:rStyle w:val="apple-converted-space"/>
                <w:rFonts w:ascii="Sylfaen" w:hAnsi="Sylfaen"/>
              </w:rPr>
              <w:t> </w:t>
            </w:r>
            <w:r w:rsidRPr="00C35B7C">
              <w:rPr>
                <w:rFonts w:ascii="Sylfaen" w:hAnsi="Sylfaen"/>
              </w:rPr>
              <w:t>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სწავლების</w:t>
            </w:r>
            <w:proofErr w:type="gramEnd"/>
            <w:r w:rsidRPr="00C35B7C">
              <w:rPr>
                <w:rStyle w:val="apple-converted-space"/>
                <w:rFonts w:ascii="Sylfaen" w:hAnsi="Sylfaen"/>
              </w:rPr>
              <w:t> </w:t>
            </w:r>
            <w:r w:rsidRPr="00C35B7C">
              <w:rPr>
                <w:rFonts w:ascii="Sylfaen" w:hAnsi="Sylfaen"/>
                <w:b/>
                <w:bCs/>
              </w:rPr>
              <w:t>დედუქციური მეთოდი</w:t>
            </w:r>
            <w:r w:rsidRPr="00C35B7C">
              <w:rPr>
                <w:rStyle w:val="apple-converted-space"/>
                <w:rFonts w:ascii="Sylfaen" w:hAnsi="Sylfaen"/>
              </w:rPr>
              <w:t> </w:t>
            </w:r>
            <w:r w:rsidRPr="00C35B7C">
              <w:rPr>
                <w:rFonts w:ascii="Sylfaen" w:hAnsi="Sylfaen"/>
              </w:rPr>
              <w:t>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rPr>
              <w:t>სასწავლო</w:t>
            </w:r>
            <w:proofErr w:type="gramEnd"/>
            <w:r w:rsidRPr="00C35B7C">
              <w:rPr>
                <w:rFonts w:ascii="Sylfaen" w:hAnsi="Sylfaen"/>
              </w:rPr>
              <w:t xml:space="preserve"> პროცესში</w:t>
            </w:r>
            <w:r w:rsidRPr="00C35B7C">
              <w:rPr>
                <w:rStyle w:val="apple-converted-space"/>
                <w:rFonts w:ascii="Sylfaen" w:hAnsi="Sylfaen"/>
              </w:rPr>
              <w:t> </w:t>
            </w:r>
            <w:r w:rsidRPr="00C35B7C">
              <w:rPr>
                <w:rFonts w:ascii="Sylfaen" w:hAnsi="Sylfaen"/>
                <w:b/>
                <w:bCs/>
              </w:rPr>
              <w:t>ანალიზის მეთოდი</w:t>
            </w:r>
            <w:r w:rsidRPr="00C35B7C">
              <w:rPr>
                <w:rStyle w:val="apple-converted-space"/>
                <w:rFonts w:ascii="Sylfaen" w:hAnsi="Sylfaen"/>
              </w:rPr>
              <w:t> </w:t>
            </w:r>
            <w:r w:rsidRPr="00C35B7C">
              <w:rPr>
                <w:rFonts w:ascii="Sylfaen" w:hAnsi="Sylfaen"/>
              </w:rPr>
              <w:t>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სინთეზის</w:t>
            </w:r>
            <w:proofErr w:type="gramEnd"/>
            <w:r w:rsidRPr="00C35B7C">
              <w:rPr>
                <w:rFonts w:ascii="Sylfaen" w:hAnsi="Sylfaen"/>
                <w:b/>
                <w:bCs/>
              </w:rPr>
              <w:t xml:space="preserve"> მეთოდი</w:t>
            </w:r>
            <w:r w:rsidRPr="00C35B7C">
              <w:rPr>
                <w:rStyle w:val="apple-converted-space"/>
                <w:rFonts w:ascii="Sylfaen" w:hAnsi="Sylfaen"/>
              </w:rPr>
              <w:t> </w:t>
            </w:r>
            <w:r w:rsidRPr="00C35B7C">
              <w:rPr>
                <w:rFonts w:ascii="Sylfaen" w:hAnsi="Sylfaen"/>
              </w:rPr>
              <w:t>გულისხმობს შებრუნებულ პროცედურას, ანუ ცალკეული საკითხების დაჯგუფებით ერთი მთლიანის შედგენას.</w:t>
            </w:r>
            <w:r w:rsidR="00D64226">
              <w:rPr>
                <w:rFonts w:ascii="Sylfaen" w:hAnsi="Sylfaen"/>
                <w:lang w:val="ka-GE"/>
              </w:rPr>
              <w:t xml:space="preserve"> </w:t>
            </w:r>
            <w:proofErr w:type="gramStart"/>
            <w:r w:rsidRPr="00C35B7C">
              <w:rPr>
                <w:rFonts w:ascii="Sylfaen" w:hAnsi="Sylfaen"/>
              </w:rPr>
              <w:t>ეს</w:t>
            </w:r>
            <w:proofErr w:type="gramEnd"/>
            <w:r w:rsidRPr="00C35B7C">
              <w:rPr>
                <w:rFonts w:ascii="Sylfaen" w:hAnsi="Sylfaen"/>
              </w:rPr>
              <w:t xml:space="preserve"> მეთოდი ხელს უწყობს  პრობლების, როგორც მთელის დანახვის უნარის განვითარებას.  </w:t>
            </w:r>
          </w:p>
          <w:p w:rsidR="00C36E9C" w:rsidRPr="00C35B7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ახსნა–განმარტებითი</w:t>
            </w:r>
            <w:proofErr w:type="gramEnd"/>
            <w:r w:rsidRPr="00C35B7C">
              <w:rPr>
                <w:rFonts w:ascii="Sylfaen" w:hAnsi="Sylfaen"/>
                <w:b/>
                <w:bCs/>
              </w:rPr>
              <w:t xml:space="preserve"> მეთოდი</w:t>
            </w:r>
            <w:r w:rsidRPr="00C35B7C">
              <w:rPr>
                <w:rStyle w:val="apple-converted-space"/>
                <w:rFonts w:ascii="Sylfaen" w:hAnsi="Sylfaen"/>
              </w:rPr>
              <w:t> </w:t>
            </w:r>
            <w:r w:rsidRPr="00C35B7C">
              <w:rPr>
                <w:rFonts w:ascii="Sylfaen" w:hAnsi="Sylfaen"/>
              </w:rPr>
              <w:t xml:space="preserve">– ეფუძნება მსჯელობას მოცემული საკითხის ირგვლივ. </w:t>
            </w:r>
            <w:proofErr w:type="gramStart"/>
            <w:r w:rsidRPr="00C35B7C">
              <w:rPr>
                <w:rFonts w:ascii="Sylfaen" w:hAnsi="Sylfaen"/>
              </w:rPr>
              <w:t>პროფესორს</w:t>
            </w:r>
            <w:proofErr w:type="gramEnd"/>
            <w:r w:rsidRPr="00C35B7C">
              <w:rPr>
                <w:rFonts w:ascii="Sylfaen" w:hAnsi="Sylfaen"/>
              </w:rPr>
              <w:t xml:space="preserve">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C36E9C" w:rsidRDefault="00C36E9C" w:rsidP="002D1C7E">
            <w:pPr>
              <w:tabs>
                <w:tab w:val="num" w:pos="540"/>
              </w:tabs>
              <w:spacing w:after="0" w:line="240" w:lineRule="auto"/>
              <w:ind w:firstLine="450"/>
              <w:jc w:val="both"/>
              <w:rPr>
                <w:rFonts w:ascii="Sylfaen" w:hAnsi="Sylfaen"/>
              </w:rPr>
            </w:pPr>
            <w:proofErr w:type="gramStart"/>
            <w:r w:rsidRPr="00C35B7C">
              <w:rPr>
                <w:rFonts w:ascii="Sylfaen" w:hAnsi="Sylfaen"/>
                <w:b/>
                <w:bCs/>
              </w:rPr>
              <w:t>ქმედებაზე</w:t>
            </w:r>
            <w:proofErr w:type="gramEnd"/>
            <w:r w:rsidRPr="00C35B7C">
              <w:rPr>
                <w:rFonts w:ascii="Sylfaen" w:hAnsi="Sylfaen"/>
                <w:b/>
                <w:bCs/>
              </w:rPr>
              <w:t xml:space="preserve"> ორიენტირებული სწავლება</w:t>
            </w:r>
            <w:r w:rsidRPr="00C35B7C">
              <w:rPr>
                <w:rStyle w:val="apple-converted-space"/>
                <w:rFonts w:ascii="Sylfaen" w:hAnsi="Sylfaen"/>
              </w:rPr>
              <w:t> </w:t>
            </w:r>
            <w:r w:rsidRPr="00C35B7C">
              <w:rPr>
                <w:rFonts w:ascii="Sylfaen" w:hAnsi="Sylfaen"/>
              </w:rPr>
              <w:t>–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5935A5" w:rsidRPr="00E10F56" w:rsidRDefault="005935A5" w:rsidP="005935A5">
            <w:pPr>
              <w:spacing w:after="120"/>
              <w:ind w:right="-2"/>
              <w:jc w:val="both"/>
              <w:rPr>
                <w:rFonts w:ascii="Sylfaen" w:hAnsi="Sylfaen"/>
                <w:lang w:val="pt-BR"/>
              </w:rPr>
            </w:pPr>
            <w:r>
              <w:rPr>
                <w:rFonts w:ascii="Sylfaen" w:hAnsi="Sylfaen"/>
                <w:lang w:val="ka-GE"/>
              </w:rPr>
              <w:t xml:space="preserve">           </w:t>
            </w:r>
            <w:r w:rsidRPr="005935A5">
              <w:rPr>
                <w:rFonts w:ascii="Sylfaen" w:hAnsi="Sylfaen"/>
                <w:b/>
                <w:lang w:val="pt-BR"/>
              </w:rPr>
              <w:t>სემინარული მეცადინეობა</w:t>
            </w:r>
            <w:r>
              <w:rPr>
                <w:rFonts w:ascii="Sylfaen" w:hAnsi="Sylfaen"/>
                <w:b/>
                <w:lang w:val="ka-GE"/>
              </w:rPr>
              <w:t xml:space="preserve"> -</w:t>
            </w:r>
            <w:r w:rsidRPr="00E10F56">
              <w:rPr>
                <w:rFonts w:ascii="Sylfaen" w:hAnsi="Sylfaen"/>
                <w:lang w:val="pt-BR"/>
              </w:rPr>
              <w:t xml:space="preserve"> ითვალისწინებს პრობლემურ სემინარზე განსახილველი საკითხის საფუძვლია</w:t>
            </w:r>
            <w:r w:rsidRPr="00E10F56">
              <w:rPr>
                <w:rFonts w:ascii="Sylfaen" w:hAnsi="Sylfaen"/>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E10F56">
              <w:rPr>
                <w:rFonts w:ascii="Sylfaen" w:hAnsi="Sylfaen"/>
                <w:lang w:val="ka-GE"/>
              </w:rPr>
              <w:t>ი</w:t>
            </w:r>
            <w:r w:rsidRPr="00E10F56">
              <w:rPr>
                <w:rFonts w:ascii="Sylfaen" w:hAnsi="Sylfaen"/>
                <w:lang w:val="pt-BR"/>
              </w:rPr>
              <w:t>რჩე</w:t>
            </w:r>
            <w:r w:rsidRPr="00E10F56">
              <w:rPr>
                <w:rFonts w:ascii="Sylfaen" w:hAnsi="Sylfaen"/>
                <w:lang w:val="ka-GE"/>
              </w:rPr>
              <w:t>ვ</w:t>
            </w:r>
            <w:r w:rsidRPr="00E10F56">
              <w:rPr>
                <w:rFonts w:ascii="Sylfaen" w:hAnsi="Sylfaen"/>
                <w:lang w:val="pt-BR"/>
              </w:rPr>
              <w:t>ა პრობლემატური საკითხები, რომელთა დამუშა</w:t>
            </w:r>
            <w:r w:rsidRPr="00E10F56">
              <w:rPr>
                <w:rFonts w:ascii="Sylfaen" w:hAnsi="Sylfaen"/>
                <w:lang w:val="pt-BR"/>
              </w:rPr>
              <w:softHyphen/>
              <w:t>ვება საჭიროებს ლექცი</w:t>
            </w:r>
            <w:r w:rsidRPr="00E10F56">
              <w:rPr>
                <w:rFonts w:ascii="Sylfaen" w:hAnsi="Sylfaen"/>
                <w:lang w:val="ka-GE"/>
              </w:rPr>
              <w:t>ებ</w:t>
            </w:r>
            <w:r w:rsidRPr="00E10F56">
              <w:rPr>
                <w:rFonts w:ascii="Sylfaen" w:hAnsi="Sylfaen"/>
                <w:lang w:val="pt-BR"/>
              </w:rPr>
              <w:t xml:space="preserve">ზე </w:t>
            </w:r>
            <w:r w:rsidRPr="00E10F56">
              <w:rPr>
                <w:rFonts w:ascii="Sylfaen" w:hAnsi="Sylfaen"/>
                <w:lang w:val="ka-GE"/>
              </w:rPr>
              <w:t>მიღებული ცოდნის</w:t>
            </w:r>
            <w:r w:rsidRPr="00E10F56">
              <w:rPr>
                <w:rFonts w:ascii="Sylfaen" w:hAnsi="Sylfaen"/>
                <w:lang w:val="pt-BR"/>
              </w:rPr>
              <w:t xml:space="preserve"> სათანადოდ გააზრებას, მითითე</w:t>
            </w:r>
            <w:r w:rsidRPr="00E10F56">
              <w:rPr>
                <w:rFonts w:ascii="Sylfaen" w:hAnsi="Sylfaen"/>
                <w:lang w:val="pt-BR"/>
              </w:rPr>
              <w:softHyphen/>
              <w:t>ბული ლიტერატურის</w:t>
            </w:r>
            <w:r w:rsidRPr="00E10F56">
              <w:rPr>
                <w:rFonts w:ascii="Sylfaen" w:hAnsi="Sylfaen"/>
                <w:lang w:val="ka-GE"/>
              </w:rPr>
              <w:t>ა თუ</w:t>
            </w:r>
            <w:r w:rsidRPr="00E10F56">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E10F56">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E10F56">
              <w:rPr>
                <w:rFonts w:ascii="Sylfaen" w:hAnsi="Sylfaen"/>
                <w:lang w:val="ka-GE"/>
              </w:rPr>
              <w:t>აღიქვამს</w:t>
            </w:r>
            <w:r w:rsidRPr="00E10F56">
              <w:rPr>
                <w:rFonts w:ascii="Sylfaen" w:hAnsi="Sylfaen"/>
                <w:lang w:val="pt-BR"/>
              </w:rPr>
              <w:t xml:space="preserve"> </w:t>
            </w:r>
            <w:r w:rsidRPr="00E10F56">
              <w:rPr>
                <w:rFonts w:ascii="Sylfaen" w:hAnsi="Sylfaen"/>
                <w:lang w:val="ka-GE"/>
              </w:rPr>
              <w:t>დოქტო</w:t>
            </w:r>
            <w:r w:rsidRPr="00E10F56">
              <w:rPr>
                <w:rFonts w:ascii="Sylfaen" w:hAnsi="Sylfaen"/>
                <w:lang w:val="pt-BR"/>
              </w:rPr>
              <w:t>რანტ</w:t>
            </w:r>
            <w:r w:rsidRPr="00E10F56">
              <w:rPr>
                <w:rFonts w:ascii="Sylfaen" w:hAnsi="Sylfaen"/>
                <w:lang w:val="ka-GE"/>
              </w:rPr>
              <w:t>ი</w:t>
            </w:r>
            <w:r w:rsidRPr="00E10F56">
              <w:rPr>
                <w:rFonts w:ascii="Sylfaen" w:hAnsi="Sylfaen"/>
                <w:lang w:val="pt-BR"/>
              </w:rPr>
              <w:t xml:space="preserve"> </w:t>
            </w:r>
            <w:r w:rsidRPr="00E10F56">
              <w:rPr>
                <w:rFonts w:ascii="Sylfaen" w:hAnsi="Sylfaen"/>
                <w:lang w:val="ka-GE"/>
              </w:rPr>
              <w:t>შერჩეულ პრობლემატიკას</w:t>
            </w:r>
            <w:r w:rsidRPr="00E10F56">
              <w:rPr>
                <w:rFonts w:ascii="Sylfaen" w:hAnsi="Sylfaen"/>
                <w:lang w:val="pt-BR"/>
              </w:rPr>
              <w:t xml:space="preserve"> ან</w:t>
            </w:r>
            <w:r w:rsidRPr="00E10F56">
              <w:rPr>
                <w:rFonts w:ascii="Sylfaen" w:hAnsi="Sylfaen"/>
                <w:lang w:val="ka-GE"/>
              </w:rPr>
              <w:t>/</w:t>
            </w:r>
            <w:r w:rsidRPr="00E10F56">
              <w:rPr>
                <w:rFonts w:ascii="Sylfaen" w:hAnsi="Sylfaen"/>
                <w:lang w:val="pt-BR"/>
              </w:rPr>
              <w:t>და დამოუკიდებლად მომზადე</w:t>
            </w:r>
            <w:r w:rsidRPr="00E10F56">
              <w:rPr>
                <w:rFonts w:ascii="Sylfaen" w:hAnsi="Sylfaen"/>
                <w:lang w:val="pt-BR"/>
              </w:rPr>
              <w:softHyphen/>
              <w:t>ბულ მასალა</w:t>
            </w:r>
            <w:r w:rsidRPr="00E10F56">
              <w:rPr>
                <w:rFonts w:ascii="Sylfaen" w:hAnsi="Sylfaen"/>
                <w:lang w:val="ka-GE"/>
              </w:rPr>
              <w:t>ს</w:t>
            </w:r>
            <w:r w:rsidRPr="00E10F56">
              <w:rPr>
                <w:rFonts w:ascii="Sylfaen" w:hAnsi="Sylfaen"/>
                <w:lang w:val="pt-BR"/>
              </w:rPr>
              <w:t xml:space="preserve">.  </w:t>
            </w:r>
          </w:p>
          <w:p w:rsidR="005935A5" w:rsidRPr="00E10F56" w:rsidRDefault="005935A5" w:rsidP="005935A5">
            <w:pPr>
              <w:spacing w:after="120"/>
              <w:jc w:val="both"/>
              <w:rPr>
                <w:rFonts w:ascii="Sylfaen" w:hAnsi="Sylfaen"/>
              </w:rPr>
            </w:pPr>
            <w:r w:rsidRPr="00E10F56">
              <w:rPr>
                <w:rFonts w:ascii="Sylfaen" w:hAnsi="Sylfaen"/>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r w:rsidRPr="00E10F56">
              <w:rPr>
                <w:rFonts w:ascii="Sylfaen" w:hAnsi="Sylfaen"/>
              </w:rPr>
              <w:t xml:space="preserve"> </w:t>
            </w:r>
          </w:p>
          <w:p w:rsidR="005935A5" w:rsidRDefault="005935A5" w:rsidP="005935A5">
            <w:pPr>
              <w:spacing w:after="120"/>
              <w:jc w:val="both"/>
              <w:rPr>
                <w:rFonts w:ascii="Sylfaen" w:hAnsi="Sylfaen"/>
                <w:lang w:val="ka-GE"/>
              </w:rPr>
            </w:pPr>
            <w:r w:rsidRPr="00E10F56">
              <w:rPr>
                <w:rFonts w:ascii="Sylfaen" w:hAnsi="Sylfaen"/>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9D7832" w:rsidRPr="00EC77D8" w:rsidRDefault="005935A5" w:rsidP="00EC77D8">
            <w:pPr>
              <w:spacing w:after="120"/>
              <w:jc w:val="both"/>
              <w:rPr>
                <w:rFonts w:ascii="Sylfaen" w:hAnsi="Sylfaen"/>
                <w:lang w:val="ka-GE"/>
              </w:rPr>
            </w:pPr>
            <w:r>
              <w:rPr>
                <w:rFonts w:ascii="Sylfaen" w:hAnsi="Sylfaen"/>
                <w:b/>
                <w:lang w:val="ka-GE"/>
              </w:rPr>
              <w:t xml:space="preserve">              </w:t>
            </w:r>
            <w:r w:rsidRPr="005935A5">
              <w:rPr>
                <w:rFonts w:ascii="Sylfaen" w:hAnsi="Sylfaen"/>
                <w:b/>
                <w:lang w:val="ka-GE"/>
              </w:rPr>
              <w:t>კოლოკვიუმების</w:t>
            </w:r>
            <w:r w:rsidRPr="00E10F56">
              <w:rPr>
                <w:rFonts w:ascii="Sylfaen" w:hAnsi="Sylfaen"/>
                <w:lang w:val="ka-GE"/>
              </w:rPr>
              <w:t xml:space="preserve"> </w:t>
            </w:r>
            <w:r>
              <w:rPr>
                <w:rFonts w:ascii="Sylfaen" w:hAnsi="Sylfaen"/>
                <w:lang w:val="ka-GE"/>
              </w:rPr>
              <w:t xml:space="preserve">- </w:t>
            </w:r>
            <w:r w:rsidRPr="00E10F56">
              <w:rPr>
                <w:rFonts w:ascii="Sylfaen" w:hAnsi="Sylfaen"/>
                <w:lang w:val="ka-GE"/>
              </w:rPr>
              <w:t xml:space="preserve">ჩატარების დროს ხდება სადისერტაციო ნაშრომის შესრულების მიმდინარეობის ერთგვარი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w:t>
            </w:r>
            <w:r w:rsidR="00C36E9C">
              <w:rPr>
                <w:rFonts w:ascii="Sylfaen" w:hAnsi="Sylfaen" w:cs="Sylfaen"/>
                <w:b/>
                <w:bCs/>
                <w:sz w:val="20"/>
                <w:szCs w:val="20"/>
                <w:lang w:val="ka-GE"/>
              </w:rPr>
              <w:t xml:space="preserve"> </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tcPr>
          <w:p w:rsidR="00C36E9C" w:rsidRDefault="00C36E9C" w:rsidP="00C36E9C">
            <w:pPr>
              <w:tabs>
                <w:tab w:val="num" w:pos="-5580"/>
              </w:tabs>
              <w:spacing w:after="0" w:line="240" w:lineRule="auto"/>
              <w:jc w:val="both"/>
              <w:rPr>
                <w:rFonts w:ascii="Sylfaen" w:hAnsi="Sylfaen" w:cs="Sylfaen"/>
                <w:bCs/>
                <w:lang w:val="ka-GE"/>
              </w:rPr>
            </w:pPr>
            <w:r w:rsidRPr="00C36E9C">
              <w:rPr>
                <w:rFonts w:ascii="Sylfaen" w:hAnsi="Sylfaen" w:cs="Sylfaen"/>
                <w:bCs/>
                <w:lang w:val="ka-GE"/>
              </w:rPr>
              <w:lastRenderedPageBreak/>
              <w:t>პროგრამას აქვს ორი მიმართულება</w:t>
            </w:r>
            <w:r>
              <w:rPr>
                <w:rFonts w:ascii="Sylfaen" w:hAnsi="Sylfaen" w:cs="Sylfaen"/>
                <w:bCs/>
                <w:lang w:val="ka-GE"/>
              </w:rPr>
              <w:t>:</w:t>
            </w:r>
          </w:p>
          <w:p w:rsidR="00C36E9C" w:rsidRPr="00C36E9C" w:rsidRDefault="00C36E9C" w:rsidP="00C36E9C">
            <w:pPr>
              <w:tabs>
                <w:tab w:val="num" w:pos="-5580"/>
              </w:tabs>
              <w:spacing w:after="0" w:line="240" w:lineRule="auto"/>
              <w:jc w:val="both"/>
              <w:rPr>
                <w:rFonts w:ascii="Sylfaen" w:hAnsi="Sylfaen"/>
                <w:noProof/>
                <w:lang w:val="ka-GE"/>
              </w:rPr>
            </w:pPr>
            <w:r w:rsidRPr="00C36E9C">
              <w:rPr>
                <w:rFonts w:ascii="Sylfaen" w:hAnsi="Sylfaen" w:cs="Sylfaen"/>
                <w:bCs/>
                <w:lang w:val="ka-GE"/>
              </w:rPr>
              <w:t xml:space="preserve"> </w:t>
            </w:r>
            <w:r w:rsidRPr="00C36E9C">
              <w:rPr>
                <w:rFonts w:ascii="Sylfaen" w:hAnsi="Sylfaen"/>
                <w:noProof/>
                <w:lang w:val="ka-GE"/>
              </w:rPr>
              <w:t>ა) პედაგოგიკის თეორია და ისტორია</w:t>
            </w:r>
            <w:r>
              <w:rPr>
                <w:rFonts w:ascii="Sylfaen" w:hAnsi="Sylfaen"/>
                <w:noProof/>
                <w:lang w:val="ka-GE"/>
              </w:rPr>
              <w:t>;</w:t>
            </w:r>
          </w:p>
          <w:p w:rsidR="00C36E9C" w:rsidRDefault="00C36E9C" w:rsidP="00C36E9C">
            <w:pPr>
              <w:tabs>
                <w:tab w:val="num" w:pos="-5580"/>
              </w:tabs>
              <w:spacing w:after="0" w:line="240" w:lineRule="auto"/>
              <w:jc w:val="both"/>
              <w:rPr>
                <w:rFonts w:ascii="Sylfaen" w:hAnsi="Sylfaen"/>
                <w:noProof/>
                <w:lang w:val="ka-GE"/>
              </w:rPr>
            </w:pPr>
            <w:r w:rsidRPr="00C36E9C">
              <w:rPr>
                <w:rFonts w:ascii="Sylfaen" w:hAnsi="Sylfaen"/>
                <w:noProof/>
                <w:lang w:val="ka-GE"/>
              </w:rPr>
              <w:t>ბ) მათემატიკის სწავლების მეთოდიკა</w:t>
            </w:r>
            <w:r>
              <w:rPr>
                <w:rFonts w:ascii="Sylfaen" w:hAnsi="Sylfaen"/>
                <w:noProof/>
                <w:lang w:val="ka-GE"/>
              </w:rPr>
              <w:t>.</w:t>
            </w:r>
          </w:p>
          <w:p w:rsidR="00A570F9" w:rsidRDefault="00C36E9C" w:rsidP="00A570F9">
            <w:pPr>
              <w:pStyle w:val="ListParagraph"/>
              <w:numPr>
                <w:ilvl w:val="0"/>
                <w:numId w:val="12"/>
              </w:numPr>
              <w:spacing w:after="120"/>
              <w:jc w:val="both"/>
              <w:rPr>
                <w:rFonts w:ascii="Sylfaen" w:hAnsi="Sylfaen"/>
                <w:lang w:val="ka-GE"/>
              </w:rPr>
            </w:pPr>
            <w:r w:rsidRPr="00A570F9">
              <w:rPr>
                <w:rFonts w:ascii="Sylfaen" w:hAnsi="Sylfaen" w:cs="Sylfaen"/>
                <w:noProof/>
                <w:lang w:val="ka-GE"/>
              </w:rPr>
              <w:t>სასწავლო</w:t>
            </w:r>
            <w:r w:rsidRPr="00A570F9">
              <w:rPr>
                <w:rFonts w:ascii="Sylfaen" w:hAnsi="Sylfaen"/>
                <w:noProof/>
                <w:lang w:val="ka-GE"/>
              </w:rPr>
              <w:t xml:space="preserve"> გეგმით გათვალისწინებული 180 კრედიტის ათვისება სავალდებულოა თითოეული დოქტორანტისათვის, რაც გაწერილია სასწავლო გეგმაში.</w:t>
            </w:r>
          </w:p>
          <w:p w:rsidR="00A570F9" w:rsidRDefault="00A570F9" w:rsidP="00837B77">
            <w:pPr>
              <w:pStyle w:val="ListParagraph"/>
              <w:numPr>
                <w:ilvl w:val="0"/>
                <w:numId w:val="12"/>
              </w:numPr>
              <w:spacing w:after="120"/>
              <w:jc w:val="both"/>
              <w:rPr>
                <w:rFonts w:ascii="Sylfaen" w:hAnsi="Sylfaen"/>
                <w:lang w:val="ka-GE"/>
              </w:rPr>
            </w:pPr>
            <w:r w:rsidRPr="00A570F9">
              <w:rPr>
                <w:rFonts w:ascii="Sylfaen" w:hAnsi="Sylfaen"/>
                <w:lang w:val="ka-GE"/>
              </w:rPr>
              <w:t>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rsidR="00A570F9" w:rsidRDefault="00A570F9" w:rsidP="00837B77">
            <w:pPr>
              <w:pStyle w:val="ListParagraph"/>
              <w:numPr>
                <w:ilvl w:val="0"/>
                <w:numId w:val="12"/>
              </w:numPr>
              <w:spacing w:after="120"/>
              <w:jc w:val="both"/>
              <w:rPr>
                <w:rFonts w:ascii="Sylfaen" w:hAnsi="Sylfaen"/>
                <w:lang w:val="ka-GE"/>
              </w:rPr>
            </w:pPr>
            <w:r w:rsidRPr="00A570F9">
              <w:rPr>
                <w:rFonts w:ascii="Sylfaen" w:hAnsi="Sylfaen"/>
                <w:lang w:val="ka-GE"/>
              </w:rPr>
              <w:t xml:space="preserve">სადოქტორო პროგრამის </w:t>
            </w:r>
            <w:r w:rsidRPr="00A570F9">
              <w:rPr>
                <w:rFonts w:ascii="Sylfaen" w:hAnsi="Sylfaen"/>
                <w:u w:val="single"/>
                <w:lang w:val="ka-GE"/>
              </w:rPr>
              <w:t>სასწავლო</w:t>
            </w:r>
            <w:r w:rsidRPr="00A570F9">
              <w:rPr>
                <w:rFonts w:ascii="Sylfaen" w:hAnsi="Sylfaen"/>
                <w:lang w:val="ka-GE"/>
              </w:rPr>
              <w:t xml:space="preserve"> კომპონენტი მოიცავს: საუნივერსიტეტო სავალდებულო საგნებს; </w:t>
            </w:r>
          </w:p>
          <w:p w:rsidR="00A570F9" w:rsidRPr="00A570F9" w:rsidRDefault="00A570F9" w:rsidP="00837B77">
            <w:pPr>
              <w:pStyle w:val="ListParagraph"/>
              <w:numPr>
                <w:ilvl w:val="0"/>
                <w:numId w:val="12"/>
              </w:numPr>
              <w:spacing w:after="120"/>
              <w:jc w:val="both"/>
              <w:rPr>
                <w:rFonts w:ascii="Sylfaen" w:hAnsi="Sylfaen"/>
                <w:lang w:val="ka-GE"/>
              </w:rPr>
            </w:pPr>
            <w:r w:rsidRPr="00A570F9">
              <w:rPr>
                <w:rFonts w:ascii="Sylfaen" w:hAnsi="Sylfaen"/>
                <w:u w:val="single"/>
                <w:lang w:val="ka-GE"/>
              </w:rPr>
              <w:t>სამეცნიერო-კვლევითი</w:t>
            </w:r>
            <w:r w:rsidRPr="00A570F9">
              <w:rPr>
                <w:rFonts w:ascii="Sylfaen" w:hAnsi="Sylfaen"/>
                <w:lang w:val="ka-GE"/>
              </w:rPr>
              <w:t xml:space="preserve"> კომპონენტი მოიცავს: დისერტაციასთან დაკავშირებული </w:t>
            </w:r>
            <w:r w:rsidRPr="00A570F9">
              <w:rPr>
                <w:rFonts w:ascii="Sylfaen" w:hAnsi="Sylfaen" w:cs="Arial"/>
                <w:bCs/>
                <w:lang w:val="ka-GE"/>
              </w:rPr>
              <w:t>სამეცნიერო სტატიების გამოქვეყნებასა და კონფერენციებში მონაწილება</w:t>
            </w:r>
            <w:r w:rsidRPr="00A570F9">
              <w:rPr>
                <w:rFonts w:ascii="Sylfaen" w:hAnsi="Sylfaen"/>
                <w:lang w:val="ka-GE"/>
              </w:rPr>
              <w:t xml:space="preserve">ს; </w:t>
            </w:r>
            <w:r w:rsidRPr="00F363F7">
              <w:rPr>
                <w:rFonts w:ascii="Sylfaen" w:hAnsi="Sylfaen"/>
                <w:lang w:val="ka-GE"/>
              </w:rPr>
              <w:t>დოქტორანტის მიერ 3 კოლოკვიუმის შესრულება;</w:t>
            </w:r>
            <w:r w:rsidRPr="00A570F9">
              <w:rPr>
                <w:rFonts w:ascii="Sylfaen" w:hAnsi="Sylfaen"/>
                <w:lang w:val="ka-GE"/>
              </w:rPr>
              <w:t xml:space="preserve"> სადოქტორო ნაშრომის შესრულებას და დაცვას რომელიც თავის მხრივ, აერთიანებს დისერტაციის ექსპერტიზას, რეცენზირებას და დაცვას;</w:t>
            </w:r>
          </w:p>
          <w:p w:rsidR="009D7832" w:rsidRPr="00935093" w:rsidRDefault="00A570F9" w:rsidP="00C36E9C">
            <w:pPr>
              <w:spacing w:after="0" w:line="240" w:lineRule="auto"/>
              <w:jc w:val="both"/>
              <w:rPr>
                <w:rFonts w:ascii="Sylfaen" w:hAnsi="Sylfaen" w:cs="Sylfaen"/>
                <w:b/>
                <w:bCs/>
                <w:sz w:val="20"/>
                <w:szCs w:val="20"/>
                <w:lang w:val="ka-GE"/>
              </w:rPr>
            </w:pPr>
            <w:r>
              <w:rPr>
                <w:rFonts w:ascii="Sylfaen" w:hAnsi="Sylfaen" w:cs="Sylfaen"/>
                <w:b/>
                <w:bCs/>
                <w:sz w:val="20"/>
                <w:szCs w:val="20"/>
                <w:lang w:val="ka-GE"/>
              </w:rPr>
              <w:t xml:space="preserve">სადოქტორო პროგრამის სტრუქტურა, </w:t>
            </w:r>
            <w:r w:rsidR="009D7832" w:rsidRPr="00935093">
              <w:rPr>
                <w:rFonts w:ascii="Sylfaen" w:hAnsi="Sylfaen" w:cs="Sylfaen"/>
                <w:b/>
                <w:bCs/>
                <w:sz w:val="20"/>
                <w:szCs w:val="20"/>
                <w:lang w:val="ka-GE"/>
              </w:rPr>
              <w:t>სასწავლო გეგმა იხ.დანართის სახით!</w:t>
            </w:r>
            <w:r w:rsidR="00C36E9C">
              <w:rPr>
                <w:rFonts w:ascii="Sylfaen" w:hAnsi="Sylfaen" w:cs="Sylfaen"/>
                <w:b/>
                <w:bCs/>
                <w:sz w:val="20"/>
                <w:szCs w:val="20"/>
                <w:lang w:val="ka-GE"/>
              </w:rPr>
              <w:t xml:space="preserve"> </w:t>
            </w:r>
            <w:r w:rsidR="009D7832" w:rsidRPr="00935093">
              <w:rPr>
                <w:rFonts w:ascii="Sylfaen" w:hAnsi="Sylfaen" w:cs="Sylfaen"/>
                <w:b/>
                <w:bCs/>
                <w:sz w:val="20"/>
                <w:szCs w:val="20"/>
                <w:lang w:val="ka-GE"/>
              </w:rPr>
              <w:t>იხ დანართი 1.</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tcPr>
          <w:p w:rsidR="003C0577" w:rsidRDefault="003C0577" w:rsidP="002B59DF">
            <w:pPr>
              <w:spacing w:after="0"/>
              <w:jc w:val="both"/>
              <w:rPr>
                <w:rFonts w:ascii="Sylfaen" w:hAnsi="Sylfaen" w:cs="Sylfaen"/>
                <w:b/>
                <w:noProof/>
              </w:rPr>
            </w:pPr>
            <w:r w:rsidRPr="00F363F7">
              <w:rPr>
                <w:rFonts w:ascii="Sylfaen" w:hAnsi="Sylfaen" w:cs="Sylfaen"/>
                <w:b/>
                <w:noProof/>
              </w:rPr>
              <w:t>სტუდენტის ცოდნის შეფასების სისტემა:</w:t>
            </w:r>
          </w:p>
          <w:p w:rsidR="00D93615" w:rsidRPr="00DB02D8" w:rsidRDefault="00D93615" w:rsidP="002B59DF">
            <w:pPr>
              <w:numPr>
                <w:ilvl w:val="0"/>
                <w:numId w:val="15"/>
              </w:numPr>
              <w:spacing w:after="0" w:line="240" w:lineRule="auto"/>
              <w:jc w:val="both"/>
              <w:rPr>
                <w:rFonts w:ascii="Sylfaen" w:hAnsi="Sylfaen"/>
                <w:lang w:val="ka-GE"/>
              </w:rPr>
            </w:pPr>
            <w:r w:rsidRPr="00DB02D8">
              <w:rPr>
                <w:rFonts w:ascii="Sylfaen" w:eastAsia="Calibri" w:hAnsi="Sylfaen" w:cs="Sylfaen"/>
                <w:lang w:val="ka-GE"/>
              </w:rPr>
              <w:t>აკაკი წერეთლის სახელმწიფო უნივერსიტეტში</w:t>
            </w:r>
            <w:r w:rsidRPr="00DB02D8">
              <w:rPr>
                <w:rFonts w:ascii="Sylfaen" w:eastAsia="Calibri" w:hAnsi="Sylfaen"/>
                <w:bCs/>
                <w:lang w:val="ka-GE"/>
              </w:rPr>
              <w:t xml:space="preserve"> </w:t>
            </w:r>
            <w:r w:rsidRPr="00DB02D8">
              <w:rPr>
                <w:rFonts w:ascii="Sylfaen" w:eastAsia="Calibri" w:hAnsi="Sylfaen" w:cs="Sylfaen"/>
              </w:rPr>
              <w:t xml:space="preserve">სტუდენტთა მიღწევების შეფასება </w:t>
            </w:r>
            <w:r w:rsidRPr="00DB02D8">
              <w:rPr>
                <w:rFonts w:ascii="Sylfaen" w:eastAsia="Calibri" w:hAnsi="Sylfaen" w:cs="Sylfaen"/>
                <w:lang w:val="ka-GE"/>
              </w:rPr>
              <w:t xml:space="preserve">ხდება  </w:t>
            </w:r>
            <w:r w:rsidRPr="00DB02D8">
              <w:rPr>
                <w:rFonts w:ascii="Sylfaen" w:eastAsia="Calibri" w:hAnsi="Sylfaen" w:cs="Sylfaen"/>
              </w:rPr>
              <w:t>საქართველოს განათლებისა და მეცნიერების</w:t>
            </w:r>
            <w:r w:rsidRPr="00DB02D8">
              <w:rPr>
                <w:rFonts w:ascii="Sylfaen" w:eastAsia="Calibri" w:hAnsi="Sylfaen" w:cs="Sylfaen"/>
                <w:lang w:val="ka-GE"/>
              </w:rPr>
              <w:t xml:space="preserve"> </w:t>
            </w:r>
            <w:r w:rsidRPr="00DB02D8">
              <w:rPr>
                <w:rFonts w:ascii="Sylfaen" w:eastAsia="Calibri" w:hAnsi="Sylfaen" w:cs="Sylfaen"/>
              </w:rPr>
              <w:t>მინისტრის</w:t>
            </w:r>
            <w:r w:rsidR="00097368">
              <w:rPr>
                <w:rFonts w:ascii="Sylfaen" w:eastAsia="Calibri" w:hAnsi="Sylfaen" w:cs="Sylfaen"/>
              </w:rPr>
              <w:t xml:space="preserve"> 2007</w:t>
            </w:r>
            <w:r w:rsidRPr="00DB02D8">
              <w:rPr>
                <w:rFonts w:ascii="Sylfaen" w:eastAsia="Calibri" w:hAnsi="Sylfaen" w:cs="Sylfaen"/>
              </w:rPr>
              <w:t xml:space="preserve"> </w:t>
            </w:r>
            <w:r w:rsidR="00097368">
              <w:rPr>
                <w:rFonts w:ascii="Sylfaen" w:eastAsia="Calibri" w:hAnsi="Sylfaen" w:cs="Sylfaen"/>
                <w:lang w:val="ka-GE"/>
              </w:rPr>
              <w:t xml:space="preserve">წლის 5 იანვრის </w:t>
            </w:r>
            <w:r w:rsidR="00097368">
              <w:rPr>
                <w:rFonts w:ascii="Sylfaen" w:eastAsia="Calibri" w:hAnsi="Sylfaen" w:cs="Sylfaen"/>
                <w:lang w:val="ru-RU"/>
              </w:rPr>
              <w:t xml:space="preserve">№3 </w:t>
            </w:r>
            <w:r w:rsidR="00097368">
              <w:rPr>
                <w:rFonts w:ascii="Sylfaen" w:eastAsia="Calibri" w:hAnsi="Sylfaen" w:cs="Sylfaen"/>
                <w:lang w:val="ka-GE"/>
              </w:rPr>
              <w:t xml:space="preserve">და </w:t>
            </w:r>
            <w:bookmarkStart w:id="0" w:name="_GoBack"/>
            <w:bookmarkEnd w:id="0"/>
            <w:r w:rsidRPr="00DB02D8">
              <w:rPr>
                <w:rFonts w:ascii="Calibri" w:eastAsia="Calibri" w:hAnsi="Calibri" w:cs="Calibri"/>
              </w:rPr>
              <w:t xml:space="preserve">2016 </w:t>
            </w:r>
            <w:r w:rsidRPr="00DB02D8">
              <w:rPr>
                <w:rFonts w:ascii="Sylfaen" w:eastAsia="Calibri" w:hAnsi="Sylfaen" w:cs="Sylfaen"/>
              </w:rPr>
              <w:t>წლის</w:t>
            </w:r>
            <w:r w:rsidRPr="00DB02D8">
              <w:rPr>
                <w:rFonts w:ascii="Calibri" w:eastAsia="Calibri" w:hAnsi="Calibri" w:cs="Calibri"/>
              </w:rPr>
              <w:t xml:space="preserve"> 18 </w:t>
            </w:r>
            <w:r w:rsidRPr="00DB02D8">
              <w:rPr>
                <w:rFonts w:ascii="Sylfaen" w:eastAsia="Calibri" w:hAnsi="Sylfaen" w:cs="Sylfaen"/>
              </w:rPr>
              <w:t>აგვისტოს</w:t>
            </w:r>
            <w:r w:rsidRPr="00DB02D8">
              <w:rPr>
                <w:rFonts w:ascii="Calibri" w:eastAsia="Calibri" w:hAnsi="Calibri" w:cs="Calibri"/>
              </w:rPr>
              <w:t xml:space="preserve">  №102/</w:t>
            </w:r>
            <w:r w:rsidRPr="00DB02D8">
              <w:rPr>
                <w:rFonts w:ascii="Sylfaen" w:eastAsia="Calibri" w:hAnsi="Sylfaen" w:cs="Sylfaen"/>
              </w:rPr>
              <w:t>ნ</w:t>
            </w:r>
            <w:r w:rsidRPr="00DB02D8">
              <w:rPr>
                <w:rFonts w:ascii="Calibri" w:eastAsia="Calibri" w:hAnsi="Calibri" w:cs="Calibri"/>
              </w:rPr>
              <w:t xml:space="preserve"> </w:t>
            </w:r>
            <w:r w:rsidRPr="00DB02D8">
              <w:rPr>
                <w:rFonts w:ascii="Sylfaen" w:eastAsia="Calibri" w:hAnsi="Sylfaen" w:cs="Calibri"/>
                <w:lang w:val="ka-GE"/>
              </w:rPr>
              <w:t xml:space="preserve"> ბრძანებით </w:t>
            </w:r>
            <w:r w:rsidRPr="00DB02D8">
              <w:rPr>
                <w:rFonts w:ascii="Sylfaen" w:eastAsia="Calibri" w:hAnsi="Sylfaen" w:cs="Sylfaen"/>
                <w:lang w:val="ka-GE"/>
              </w:rPr>
              <w:t xml:space="preserve"> </w:t>
            </w:r>
            <w:r w:rsidRPr="00DB02D8">
              <w:rPr>
                <w:rFonts w:ascii="Sylfaen" w:eastAsia="Calibri" w:hAnsi="Sylfaen" w:cs="Sylfaen"/>
              </w:rPr>
              <w:t>განსაზღვრული შემდეგი პუნქტების გათვალისწინებით:</w:t>
            </w:r>
          </w:p>
          <w:p w:rsidR="00D93615" w:rsidRPr="00D93615" w:rsidRDefault="00D93615" w:rsidP="002B59DF">
            <w:pPr>
              <w:numPr>
                <w:ilvl w:val="0"/>
                <w:numId w:val="16"/>
              </w:numPr>
              <w:spacing w:after="0" w:line="256" w:lineRule="auto"/>
              <w:contextualSpacing/>
              <w:jc w:val="both"/>
              <w:rPr>
                <w:rFonts w:ascii="Calibri" w:eastAsia="Calibri" w:hAnsi="Calibri"/>
              </w:rPr>
            </w:pPr>
            <w:proofErr w:type="gramStart"/>
            <w:r w:rsidRPr="00DB02D8">
              <w:rPr>
                <w:rFonts w:ascii="Sylfaen" w:eastAsia="Calibri" w:hAnsi="Sylfaen" w:cs="Sylfaen"/>
              </w:rPr>
              <w:t>სტუდენტის</w:t>
            </w:r>
            <w:proofErr w:type="gramEnd"/>
            <w:r w:rsidRPr="00DB02D8">
              <w:rPr>
                <w:rFonts w:ascii="Calibri" w:eastAsia="Calibri" w:hAnsi="Calibri"/>
              </w:rPr>
              <w:t xml:space="preserve"> </w:t>
            </w:r>
            <w:r w:rsidRPr="00DB02D8">
              <w:rPr>
                <w:rFonts w:ascii="Sylfaen" w:eastAsia="Calibri" w:hAnsi="Sylfaen" w:cs="Sylfaen"/>
              </w:rPr>
              <w:t>სწავლის</w:t>
            </w:r>
            <w:r w:rsidRPr="00DB02D8">
              <w:rPr>
                <w:rFonts w:ascii="Calibri" w:eastAsia="Calibri" w:hAnsi="Calibri"/>
              </w:rPr>
              <w:t xml:space="preserve"> </w:t>
            </w:r>
            <w:r w:rsidRPr="00DB02D8">
              <w:rPr>
                <w:rFonts w:ascii="Sylfaen" w:eastAsia="Calibri" w:hAnsi="Sylfaen" w:cs="Sylfaen"/>
              </w:rPr>
              <w:t>შედეგის</w:t>
            </w:r>
            <w:r w:rsidRPr="00DB02D8">
              <w:rPr>
                <w:rFonts w:ascii="Calibri" w:eastAsia="Calibri" w:hAnsi="Calibri"/>
              </w:rPr>
              <w:t xml:space="preserve"> </w:t>
            </w:r>
            <w:r w:rsidRPr="00DB02D8">
              <w:rPr>
                <w:rFonts w:ascii="Sylfaen" w:eastAsia="Calibri" w:hAnsi="Sylfaen" w:cs="Sylfaen"/>
              </w:rPr>
              <w:t>მიღწევის</w:t>
            </w:r>
            <w:r w:rsidRPr="00DB02D8">
              <w:rPr>
                <w:rFonts w:ascii="Calibri" w:eastAsia="Calibri" w:hAnsi="Calibri"/>
              </w:rPr>
              <w:t xml:space="preserve"> </w:t>
            </w:r>
            <w:r w:rsidRPr="00DB02D8">
              <w:rPr>
                <w:rFonts w:ascii="Sylfaen" w:eastAsia="Calibri" w:hAnsi="Sylfaen" w:cs="Sylfaen"/>
              </w:rPr>
              <w:t>დონის</w:t>
            </w:r>
            <w:r w:rsidRPr="00DB02D8">
              <w:rPr>
                <w:rFonts w:ascii="Calibri" w:eastAsia="Calibri" w:hAnsi="Calibri"/>
              </w:rPr>
              <w:t xml:space="preserve"> </w:t>
            </w:r>
            <w:r w:rsidRPr="00DB02D8">
              <w:rPr>
                <w:rFonts w:ascii="Sylfaen" w:eastAsia="Calibri" w:hAnsi="Sylfaen" w:cs="Sylfaen"/>
              </w:rPr>
              <w:t>შეფასება</w:t>
            </w:r>
            <w:r w:rsidRPr="00DB02D8">
              <w:rPr>
                <w:rFonts w:ascii="Calibri" w:eastAsia="Calibri" w:hAnsi="Calibri"/>
              </w:rPr>
              <w:t xml:space="preserve"> </w:t>
            </w:r>
            <w:r w:rsidRPr="00DB02D8">
              <w:rPr>
                <w:rFonts w:ascii="Sylfaen" w:eastAsia="Calibri" w:hAnsi="Sylfaen" w:cs="Sylfaen"/>
              </w:rPr>
              <w:t>პროგრამის</w:t>
            </w:r>
            <w:r w:rsidRPr="00DB02D8">
              <w:rPr>
                <w:rFonts w:ascii="Calibri" w:eastAsia="Calibri" w:hAnsi="Calibri"/>
              </w:rPr>
              <w:t xml:space="preserve"> </w:t>
            </w:r>
            <w:r w:rsidRPr="00DB02D8">
              <w:rPr>
                <w:rFonts w:ascii="Sylfaen" w:eastAsia="Calibri" w:hAnsi="Sylfaen" w:cs="Sylfaen"/>
              </w:rPr>
              <w:t>თითოეულ</w:t>
            </w:r>
            <w:r w:rsidRPr="00DB02D8">
              <w:rPr>
                <w:rFonts w:ascii="Calibri" w:eastAsia="Calibri" w:hAnsi="Calibri"/>
              </w:rPr>
              <w:t xml:space="preserve"> </w:t>
            </w:r>
            <w:r w:rsidRPr="00D93615">
              <w:rPr>
                <w:rFonts w:ascii="Sylfaen" w:eastAsia="Calibri" w:hAnsi="Sylfaen" w:cs="Sylfaen"/>
              </w:rPr>
              <w:t>კომპონენტში</w:t>
            </w:r>
            <w:r w:rsidRPr="00D93615">
              <w:rPr>
                <w:rFonts w:ascii="Calibri" w:eastAsia="Calibri" w:hAnsi="Calibri"/>
              </w:rPr>
              <w:t xml:space="preserve"> </w:t>
            </w:r>
            <w:r w:rsidRPr="00D93615">
              <w:rPr>
                <w:rFonts w:ascii="Sylfaen" w:eastAsia="Calibri" w:hAnsi="Sylfaen" w:cs="Sylfaen"/>
              </w:rPr>
              <w:t>მოიცავს</w:t>
            </w:r>
            <w:r w:rsidRPr="00D93615">
              <w:rPr>
                <w:rFonts w:ascii="Calibri" w:eastAsia="Calibri" w:hAnsi="Calibri"/>
              </w:rPr>
              <w:t xml:space="preserve"> </w:t>
            </w:r>
            <w:r w:rsidRPr="00D93615">
              <w:rPr>
                <w:rFonts w:ascii="Sylfaen" w:eastAsia="Calibri" w:hAnsi="Sylfaen" w:cs="Sylfaen"/>
              </w:rPr>
              <w:t>შუალედურ</w:t>
            </w:r>
            <w:r w:rsidRPr="00D93615">
              <w:rPr>
                <w:rFonts w:ascii="Calibri" w:eastAsia="Calibri" w:hAnsi="Calibri"/>
              </w:rPr>
              <w:t> </w:t>
            </w:r>
            <w:r w:rsidRPr="00D93615">
              <w:rPr>
                <w:rFonts w:ascii="Sylfaen" w:eastAsia="Calibri" w:hAnsi="Sylfaen" w:cs="Sylfaen"/>
              </w:rPr>
              <w:t>და</w:t>
            </w:r>
            <w:r w:rsidRPr="00D93615">
              <w:rPr>
                <w:rFonts w:ascii="Calibri" w:eastAsia="Calibri" w:hAnsi="Calibri"/>
              </w:rPr>
              <w:t> </w:t>
            </w:r>
            <w:r w:rsidRPr="00D93615">
              <w:rPr>
                <w:rFonts w:ascii="Sylfaen" w:eastAsia="Calibri" w:hAnsi="Sylfaen" w:cs="Sylfaen"/>
              </w:rPr>
              <w:t>დასკვნით</w:t>
            </w:r>
            <w:r w:rsidRPr="00D93615">
              <w:rPr>
                <w:rFonts w:ascii="Calibri" w:eastAsia="Calibri" w:hAnsi="Calibri"/>
              </w:rPr>
              <w:t> </w:t>
            </w:r>
            <w:r w:rsidRPr="00D93615">
              <w:rPr>
                <w:rFonts w:ascii="Sylfaen" w:eastAsia="Calibri" w:hAnsi="Sylfaen" w:cs="Sylfaen"/>
              </w:rPr>
              <w:t>შეფასებას</w:t>
            </w:r>
            <w:r w:rsidRPr="00D93615">
              <w:rPr>
                <w:rFonts w:ascii="Calibri" w:eastAsia="Calibri" w:hAnsi="Calibri"/>
              </w:rPr>
              <w:t>.     </w:t>
            </w:r>
          </w:p>
          <w:p w:rsidR="00D93615" w:rsidRPr="00D93615" w:rsidRDefault="00D93615" w:rsidP="002B59DF">
            <w:pPr>
              <w:numPr>
                <w:ilvl w:val="0"/>
                <w:numId w:val="16"/>
              </w:numPr>
              <w:spacing w:after="0" w:line="256" w:lineRule="auto"/>
              <w:contextualSpacing/>
              <w:jc w:val="both"/>
              <w:rPr>
                <w:rFonts w:ascii="Calibri" w:eastAsia="Calibri" w:hAnsi="Calibri"/>
              </w:rPr>
            </w:pPr>
            <w:proofErr w:type="gramStart"/>
            <w:r w:rsidRPr="00D93615">
              <w:rPr>
                <w:rFonts w:ascii="Sylfaen" w:eastAsia="Calibri" w:hAnsi="Sylfaen" w:cs="Sylfaen"/>
              </w:rPr>
              <w:t>შეფასების</w:t>
            </w:r>
            <w:proofErr w:type="gramEnd"/>
            <w:r w:rsidRPr="00D93615">
              <w:rPr>
                <w:rFonts w:ascii="Calibri" w:eastAsia="Calibri" w:hAnsi="Calibri"/>
              </w:rPr>
              <w:t xml:space="preserve"> </w:t>
            </w:r>
            <w:r w:rsidRPr="00D93615">
              <w:rPr>
                <w:rFonts w:ascii="Sylfaen" w:eastAsia="Calibri" w:hAnsi="Sylfaen" w:cs="Sylfaen"/>
              </w:rPr>
              <w:t>თითოეულ</w:t>
            </w:r>
            <w:r w:rsidRPr="00D93615">
              <w:rPr>
                <w:rFonts w:ascii="Calibri" w:eastAsia="Calibri" w:hAnsi="Calibri"/>
              </w:rPr>
              <w:t xml:space="preserve"> </w:t>
            </w:r>
            <w:r w:rsidRPr="00D93615">
              <w:rPr>
                <w:rFonts w:ascii="Sylfaen" w:eastAsia="Calibri" w:hAnsi="Sylfaen" w:cs="Sylfaen"/>
              </w:rPr>
              <w:t>ფორმასა</w:t>
            </w:r>
            <w:r w:rsidRPr="00D93615">
              <w:rPr>
                <w:rFonts w:ascii="Calibri" w:eastAsia="Calibri" w:hAnsi="Calibri"/>
              </w:rPr>
              <w:t xml:space="preserve"> </w:t>
            </w:r>
            <w:r w:rsidRPr="00D93615">
              <w:rPr>
                <w:rFonts w:ascii="Sylfaen" w:eastAsia="Calibri" w:hAnsi="Sylfaen" w:cs="Sylfaen"/>
              </w:rPr>
              <w:t>და</w:t>
            </w:r>
            <w:r w:rsidRPr="00D93615">
              <w:rPr>
                <w:rFonts w:ascii="Calibri" w:eastAsia="Calibri" w:hAnsi="Calibri"/>
              </w:rPr>
              <w:t xml:space="preserve"> </w:t>
            </w:r>
            <w:r w:rsidRPr="00D93615">
              <w:rPr>
                <w:rFonts w:ascii="Sylfaen" w:eastAsia="Calibri" w:hAnsi="Sylfaen" w:cs="Sylfaen"/>
              </w:rPr>
              <w:t>კომპონენტს</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საერთო</w:t>
            </w:r>
            <w:r w:rsidRPr="00D93615">
              <w:rPr>
                <w:rFonts w:ascii="Calibri" w:eastAsia="Calibri" w:hAnsi="Calibri"/>
              </w:rPr>
              <w:t xml:space="preserve"> </w:t>
            </w:r>
            <w:r w:rsidRPr="00D93615">
              <w:rPr>
                <w:rFonts w:ascii="Sylfaen" w:eastAsia="Calibri" w:hAnsi="Sylfaen" w:cs="Sylfaen"/>
              </w:rPr>
              <w:t>ქულიდან</w:t>
            </w:r>
            <w:r w:rsidRPr="00D93615">
              <w:rPr>
                <w:rFonts w:ascii="Calibri" w:eastAsia="Calibri" w:hAnsi="Calibri"/>
              </w:rPr>
              <w:t xml:space="preserve"> (100 </w:t>
            </w:r>
            <w:r w:rsidRPr="00D93615">
              <w:rPr>
                <w:rFonts w:ascii="Sylfaen" w:eastAsia="Calibri" w:hAnsi="Sylfaen" w:cs="Sylfaen"/>
              </w:rPr>
              <w:t>ქულა</w:t>
            </w:r>
            <w:r w:rsidRPr="00D93615">
              <w:rPr>
                <w:rFonts w:ascii="Calibri" w:eastAsia="Calibri" w:hAnsi="Calibri"/>
              </w:rPr>
              <w:t xml:space="preserve">) </w:t>
            </w:r>
            <w:r w:rsidRPr="00D93615">
              <w:rPr>
                <w:rFonts w:ascii="Sylfaen" w:eastAsia="Calibri" w:hAnsi="Sylfaen" w:cs="Sylfaen"/>
                <w:lang w:val="ka-GE"/>
              </w:rPr>
              <w:t xml:space="preserve">განსაზღვრული აქვს </w:t>
            </w:r>
            <w:r w:rsidRPr="00D93615">
              <w:rPr>
                <w:rFonts w:ascii="Sylfaen" w:eastAsia="Calibri" w:hAnsi="Sylfaen" w:cs="Sylfaen"/>
              </w:rPr>
              <w:t>ხვედრითი</w:t>
            </w:r>
            <w:r w:rsidRPr="00D93615">
              <w:rPr>
                <w:rFonts w:ascii="Calibri" w:eastAsia="Calibri" w:hAnsi="Calibri"/>
              </w:rPr>
              <w:t> </w:t>
            </w:r>
            <w:r w:rsidRPr="00D93615">
              <w:rPr>
                <w:rFonts w:ascii="Sylfaen" w:eastAsia="Calibri" w:hAnsi="Sylfaen" w:cs="Sylfaen"/>
              </w:rPr>
              <w:t>წილი</w:t>
            </w:r>
            <w:r w:rsidRPr="00D93615">
              <w:rPr>
                <w:rFonts w:ascii="Calibri" w:eastAsia="Calibri" w:hAnsi="Calibri"/>
              </w:rPr>
              <w:t>  </w:t>
            </w:r>
            <w:r w:rsidRPr="00D93615">
              <w:rPr>
                <w:rFonts w:ascii="Sylfaen" w:eastAsia="Calibri" w:hAnsi="Sylfaen" w:cs="Sylfaen"/>
              </w:rPr>
              <w:t>საბოლოო</w:t>
            </w:r>
            <w:r w:rsidRPr="00D93615">
              <w:rPr>
                <w:rFonts w:ascii="Calibri" w:eastAsia="Calibri" w:hAnsi="Calibri"/>
              </w:rPr>
              <w:t> </w:t>
            </w:r>
            <w:r w:rsidRPr="00D93615">
              <w:rPr>
                <w:rFonts w:ascii="Sylfaen" w:eastAsia="Calibri" w:hAnsi="Sylfaen" w:cs="Sylfaen"/>
              </w:rPr>
              <w:t>შეფასებაშ</w:t>
            </w:r>
            <w:r w:rsidRPr="00D93615">
              <w:rPr>
                <w:rFonts w:ascii="Sylfaen" w:eastAsia="Calibri" w:hAnsi="Sylfaen" w:cs="Sylfaen"/>
                <w:lang w:val="ka-GE"/>
              </w:rPr>
              <w:t>ი</w:t>
            </w:r>
            <w:r w:rsidRPr="00D93615">
              <w:rPr>
                <w:rFonts w:ascii="Sylfaen" w:eastAsia="Calibri" w:hAnsi="Sylfaen" w:cs="Sylfaen"/>
              </w:rPr>
              <w:t>.</w:t>
            </w:r>
          </w:p>
          <w:p w:rsidR="00D93615" w:rsidRPr="00D93615" w:rsidRDefault="00D93615" w:rsidP="002B59DF">
            <w:pPr>
              <w:numPr>
                <w:ilvl w:val="0"/>
                <w:numId w:val="16"/>
              </w:numPr>
              <w:spacing w:after="0" w:line="256" w:lineRule="auto"/>
              <w:contextualSpacing/>
              <w:jc w:val="both"/>
              <w:rPr>
                <w:rFonts w:ascii="Calibri" w:eastAsia="Calibri" w:hAnsi="Calibri"/>
              </w:rPr>
            </w:pP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თითოეული</w:t>
            </w:r>
            <w:r w:rsidRPr="00D93615">
              <w:rPr>
                <w:rFonts w:ascii="Calibri" w:eastAsia="Calibri" w:hAnsi="Calibri"/>
              </w:rPr>
              <w:t xml:space="preserve"> </w:t>
            </w:r>
            <w:r w:rsidRPr="00D93615">
              <w:rPr>
                <w:rFonts w:ascii="Sylfaen" w:eastAsia="Calibri" w:hAnsi="Sylfaen" w:cs="Sylfaen"/>
              </w:rPr>
              <w:t>ფორმა</w:t>
            </w:r>
            <w:r w:rsidRPr="00D93615">
              <w:rPr>
                <w:rFonts w:ascii="Calibri" w:eastAsia="Calibri" w:hAnsi="Calibri"/>
              </w:rPr>
              <w:t xml:space="preserve"> </w:t>
            </w:r>
            <w:r w:rsidRPr="00D93615">
              <w:rPr>
                <w:rFonts w:ascii="Sylfaen" w:eastAsia="Calibri" w:hAnsi="Sylfaen" w:cs="Sylfaen"/>
              </w:rPr>
              <w:t>მოიცავს</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კომპონენტს</w:t>
            </w:r>
            <w:r w:rsidRPr="00D93615">
              <w:rPr>
                <w:rFonts w:ascii="Calibri" w:eastAsia="Calibri" w:hAnsi="Calibri"/>
              </w:rPr>
              <w:t>/</w:t>
            </w:r>
            <w:r w:rsidRPr="00D93615">
              <w:rPr>
                <w:rFonts w:ascii="Sylfaen" w:eastAsia="Calibri" w:hAnsi="Sylfaen" w:cs="Sylfaen"/>
              </w:rPr>
              <w:t>კომპონენტებს</w:t>
            </w:r>
            <w:r w:rsidRPr="00D93615">
              <w:rPr>
                <w:rFonts w:ascii="Calibri" w:eastAsia="Calibri" w:hAnsi="Calibri"/>
              </w:rPr>
              <w:t xml:space="preserve">, </w:t>
            </w:r>
            <w:r w:rsidRPr="00D93615">
              <w:rPr>
                <w:rFonts w:ascii="Sylfaen" w:eastAsia="Calibri" w:hAnsi="Sylfaen" w:cs="Sylfaen"/>
              </w:rPr>
              <w:t>რომელიც</w:t>
            </w:r>
            <w:r w:rsidRPr="00D93615">
              <w:rPr>
                <w:rFonts w:ascii="Calibri" w:eastAsia="Calibri" w:hAnsi="Calibri"/>
              </w:rPr>
              <w:t xml:space="preserve"> </w:t>
            </w:r>
            <w:r w:rsidRPr="00D93615">
              <w:rPr>
                <w:rFonts w:ascii="Sylfaen" w:eastAsia="Calibri" w:hAnsi="Sylfaen" w:cs="Sylfaen"/>
              </w:rPr>
              <w:t>მოიცავს</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მეთოდს</w:t>
            </w:r>
            <w:r w:rsidRPr="00D93615">
              <w:rPr>
                <w:rFonts w:ascii="Calibri" w:eastAsia="Calibri" w:hAnsi="Calibri"/>
              </w:rPr>
              <w:t>/</w:t>
            </w:r>
            <w:r w:rsidRPr="00D93615">
              <w:rPr>
                <w:rFonts w:ascii="Sylfaen" w:eastAsia="Calibri" w:hAnsi="Sylfaen" w:cs="Sylfaen"/>
              </w:rPr>
              <w:t>მეთოდებს</w:t>
            </w:r>
            <w:r w:rsidRPr="00D93615">
              <w:rPr>
                <w:rFonts w:ascii="Calibri" w:eastAsia="Calibri" w:hAnsi="Calibri"/>
              </w:rPr>
              <w:t>, </w:t>
            </w:r>
            <w:r w:rsidRPr="00D93615">
              <w:rPr>
                <w:rFonts w:ascii="Sylfaen" w:eastAsia="Calibri" w:hAnsi="Sylfaen" w:cs="Sylfaen"/>
              </w:rPr>
              <w:t>ხოლო</w:t>
            </w:r>
            <w:r w:rsidRPr="00D93615">
              <w:rPr>
                <w:rFonts w:ascii="Calibri" w:eastAsia="Calibri" w:hAnsi="Calibri"/>
              </w:rPr>
              <w:t> </w:t>
            </w:r>
            <w:r w:rsidRPr="00D93615">
              <w:rPr>
                <w:rFonts w:ascii="Sylfaen" w:eastAsia="Calibri" w:hAnsi="Sylfaen" w:cs="Sylfaen"/>
              </w:rPr>
              <w:t>შეფასების</w:t>
            </w:r>
            <w:r w:rsidRPr="00D93615">
              <w:rPr>
                <w:rFonts w:ascii="Calibri" w:eastAsia="Calibri" w:hAnsi="Calibri"/>
              </w:rPr>
              <w:t> </w:t>
            </w:r>
            <w:r w:rsidRPr="00D93615">
              <w:rPr>
                <w:rFonts w:ascii="Sylfaen" w:eastAsia="Calibri" w:hAnsi="Sylfaen" w:cs="Sylfaen"/>
              </w:rPr>
              <w:t>მეთოდი</w:t>
            </w:r>
            <w:r w:rsidRPr="00D93615">
              <w:rPr>
                <w:rFonts w:ascii="Calibri" w:eastAsia="Calibri" w:hAnsi="Calibri"/>
              </w:rPr>
              <w:t>/</w:t>
            </w:r>
            <w:r w:rsidRPr="00D93615">
              <w:rPr>
                <w:rFonts w:ascii="Sylfaen" w:eastAsia="Calibri" w:hAnsi="Sylfaen" w:cs="Sylfaen"/>
              </w:rPr>
              <w:t>მეთოდები</w:t>
            </w:r>
            <w:r w:rsidRPr="00D93615">
              <w:rPr>
                <w:rFonts w:ascii="Calibri" w:eastAsia="Calibri" w:hAnsi="Calibri"/>
              </w:rPr>
              <w:t> </w:t>
            </w:r>
          </w:p>
          <w:p w:rsidR="00D93615" w:rsidRPr="00D93615" w:rsidRDefault="00D93615" w:rsidP="002B59DF">
            <w:pPr>
              <w:numPr>
                <w:ilvl w:val="0"/>
                <w:numId w:val="16"/>
              </w:numPr>
              <w:spacing w:after="0" w:line="240" w:lineRule="auto"/>
              <w:contextualSpacing/>
              <w:jc w:val="both"/>
              <w:rPr>
                <w:rFonts w:ascii="Calibri" w:eastAsia="Calibri" w:hAnsi="Calibri"/>
              </w:rPr>
            </w:pPr>
            <w:proofErr w:type="gramStart"/>
            <w:r w:rsidRPr="00D93615">
              <w:rPr>
                <w:rFonts w:ascii="Sylfaen" w:eastAsia="Calibri" w:hAnsi="Sylfaen" w:cs="Sylfaen"/>
              </w:rPr>
              <w:t>იზომება</w:t>
            </w:r>
            <w:proofErr w:type="gramEnd"/>
            <w:r w:rsidRPr="00D93615">
              <w:rPr>
                <w:rFonts w:ascii="Calibri" w:eastAsia="Calibri" w:hAnsi="Calibri"/>
              </w:rPr>
              <w:t> </w:t>
            </w:r>
            <w:r w:rsidRPr="00D93615">
              <w:rPr>
                <w:rFonts w:ascii="Sylfaen" w:eastAsia="Calibri" w:hAnsi="Sylfaen" w:cs="Sylfaen"/>
              </w:rPr>
              <w:t>შეფასების</w:t>
            </w:r>
            <w:r w:rsidRPr="00D93615">
              <w:rPr>
                <w:rFonts w:ascii="Calibri" w:eastAsia="Calibri" w:hAnsi="Calibri"/>
              </w:rPr>
              <w:t> </w:t>
            </w:r>
            <w:r w:rsidRPr="00D93615">
              <w:rPr>
                <w:rFonts w:ascii="Sylfaen" w:eastAsia="Calibri" w:hAnsi="Sylfaen" w:cs="Sylfaen"/>
              </w:rPr>
              <w:t>კრიტერიუმებით</w:t>
            </w:r>
            <w:r w:rsidR="00D64226">
              <w:rPr>
                <w:rFonts w:ascii="Sylfaen" w:eastAsia="Calibri" w:hAnsi="Sylfaen" w:cs="Sylfaen"/>
                <w:lang w:val="ka-GE"/>
              </w:rPr>
              <w:t xml:space="preserve"> </w:t>
            </w:r>
            <w:r w:rsidRPr="00D93615">
              <w:rPr>
                <w:rFonts w:ascii="Sylfaen" w:eastAsia="Calibri" w:hAnsi="Sylfaen" w:cs="Sylfaen"/>
                <w:lang w:val="ka-GE"/>
              </w:rPr>
              <w:t>(იხ.</w:t>
            </w:r>
            <w:r w:rsidR="00D64226">
              <w:rPr>
                <w:rFonts w:ascii="Sylfaen" w:eastAsia="Calibri" w:hAnsi="Sylfaen" w:cs="Sylfaen"/>
                <w:lang w:val="ka-GE"/>
              </w:rPr>
              <w:t xml:space="preserve"> </w:t>
            </w:r>
            <w:r w:rsidRPr="00D93615">
              <w:rPr>
                <w:rFonts w:ascii="Sylfaen" w:eastAsia="Calibri" w:hAnsi="Sylfaen" w:cs="Sylfaen"/>
                <w:lang w:val="ka-GE"/>
              </w:rPr>
              <w:t>სილაბუსებში)</w:t>
            </w:r>
            <w:r w:rsidRPr="00D93615">
              <w:rPr>
                <w:rFonts w:ascii="Calibri" w:eastAsia="Calibri" w:hAnsi="Calibri"/>
              </w:rPr>
              <w:t xml:space="preserve">.     </w:t>
            </w:r>
          </w:p>
          <w:p w:rsidR="00D93615" w:rsidRPr="00D93615" w:rsidRDefault="00D93615" w:rsidP="002B59DF">
            <w:pPr>
              <w:numPr>
                <w:ilvl w:val="0"/>
                <w:numId w:val="16"/>
              </w:numPr>
              <w:spacing w:after="0" w:line="256" w:lineRule="auto"/>
              <w:contextualSpacing/>
              <w:jc w:val="both"/>
              <w:rPr>
                <w:rFonts w:ascii="Calibri" w:eastAsia="Calibri" w:hAnsi="Calibri"/>
              </w:rPr>
            </w:pPr>
            <w:proofErr w:type="gramStart"/>
            <w:r w:rsidRPr="00D93615">
              <w:rPr>
                <w:rFonts w:ascii="Sylfaen" w:eastAsia="Calibri" w:hAnsi="Sylfaen" w:cs="Sylfaen"/>
              </w:rPr>
              <w:t>შეფასების</w:t>
            </w:r>
            <w:proofErr w:type="gramEnd"/>
            <w:r w:rsidRPr="00D93615">
              <w:rPr>
                <w:rFonts w:ascii="Calibri" w:eastAsia="Calibri" w:hAnsi="Calibri"/>
              </w:rPr>
              <w:t xml:space="preserve"> </w:t>
            </w:r>
            <w:r w:rsidRPr="00D93615">
              <w:rPr>
                <w:rFonts w:ascii="Sylfaen" w:eastAsia="Calibri" w:hAnsi="Sylfaen" w:cs="Sylfaen"/>
              </w:rPr>
              <w:t>კომპონენტი</w:t>
            </w:r>
            <w:r w:rsidRPr="00D93615">
              <w:rPr>
                <w:rFonts w:ascii="Calibri" w:eastAsia="Calibri" w:hAnsi="Calibri"/>
              </w:rPr>
              <w:t xml:space="preserve">, </w:t>
            </w:r>
            <w:r w:rsidRPr="00D93615">
              <w:rPr>
                <w:rFonts w:ascii="Sylfaen" w:eastAsia="Calibri" w:hAnsi="Sylfaen" w:cs="Sylfaen"/>
              </w:rPr>
              <w:t>მეთოდი</w:t>
            </w:r>
            <w:r w:rsidRPr="00D93615">
              <w:rPr>
                <w:rFonts w:ascii="Calibri" w:eastAsia="Calibri" w:hAnsi="Calibri"/>
              </w:rPr>
              <w:t xml:space="preserve"> </w:t>
            </w:r>
            <w:r w:rsidRPr="00D93615">
              <w:rPr>
                <w:rFonts w:ascii="Sylfaen" w:eastAsia="Calibri" w:hAnsi="Sylfaen" w:cs="Sylfaen"/>
              </w:rPr>
              <w:t>და</w:t>
            </w:r>
            <w:r w:rsidRPr="00D93615">
              <w:rPr>
                <w:rFonts w:ascii="Calibri" w:eastAsia="Calibri" w:hAnsi="Calibri"/>
              </w:rPr>
              <w:t xml:space="preserve"> </w:t>
            </w:r>
            <w:r w:rsidRPr="00D93615">
              <w:rPr>
                <w:rFonts w:ascii="Sylfaen" w:eastAsia="Calibri" w:hAnsi="Sylfaen" w:cs="Sylfaen"/>
              </w:rPr>
              <w:t>კრიტერიუმი</w:t>
            </w:r>
            <w:r w:rsidRPr="00D93615">
              <w:rPr>
                <w:rFonts w:ascii="Calibri" w:eastAsia="Calibri" w:hAnsi="Calibri"/>
              </w:rPr>
              <w:t xml:space="preserve"> </w:t>
            </w:r>
            <w:r w:rsidRPr="00D93615">
              <w:rPr>
                <w:rFonts w:ascii="Sylfaen" w:eastAsia="Calibri" w:hAnsi="Sylfaen" w:cs="Sylfaen"/>
              </w:rPr>
              <w:t>ადეკვატურ</w:t>
            </w:r>
            <w:r w:rsidRPr="00D93615">
              <w:rPr>
                <w:rFonts w:ascii="Sylfaen" w:eastAsia="Calibri" w:hAnsi="Sylfaen" w:cs="Sylfaen"/>
                <w:lang w:val="ka-GE"/>
              </w:rPr>
              <w:t>ია</w:t>
            </w:r>
            <w:r w:rsidRPr="00D93615">
              <w:rPr>
                <w:rFonts w:ascii="Calibri" w:eastAsia="Calibri" w:hAnsi="Calibri"/>
                <w:lang w:val="ka-GE"/>
              </w:rPr>
              <w:t xml:space="preserve"> </w:t>
            </w:r>
            <w:r w:rsidRPr="00D93615">
              <w:rPr>
                <w:rFonts w:ascii="Sylfaen" w:eastAsia="Calibri" w:hAnsi="Sylfaen" w:cs="Sylfaen"/>
              </w:rPr>
              <w:t>საგანმანათლებლო</w:t>
            </w:r>
            <w:r w:rsidRPr="00D93615">
              <w:rPr>
                <w:rFonts w:ascii="Calibri" w:eastAsia="Calibri" w:hAnsi="Calibri"/>
              </w:rPr>
              <w:t xml:space="preserve"> </w:t>
            </w:r>
            <w:r w:rsidRPr="00D93615">
              <w:rPr>
                <w:rFonts w:ascii="Sylfaen" w:eastAsia="Calibri" w:hAnsi="Sylfaen" w:cs="Sylfaen"/>
              </w:rPr>
              <w:t>პროგრამის</w:t>
            </w:r>
            <w:r w:rsidRPr="00D93615">
              <w:rPr>
                <w:rFonts w:ascii="Calibri" w:eastAsia="Calibri" w:hAnsi="Calibri"/>
              </w:rPr>
              <w:t xml:space="preserve"> </w:t>
            </w:r>
            <w:r w:rsidRPr="00D93615">
              <w:rPr>
                <w:rFonts w:ascii="Sylfaen" w:eastAsia="Calibri" w:hAnsi="Sylfaen" w:cs="Sylfaen"/>
              </w:rPr>
              <w:t>კომპონენტით</w:t>
            </w:r>
            <w:r w:rsidRPr="00D93615">
              <w:rPr>
                <w:rFonts w:ascii="Calibri" w:eastAsia="Calibri" w:hAnsi="Calibri"/>
              </w:rPr>
              <w:t> </w:t>
            </w:r>
            <w:r w:rsidRPr="00D93615">
              <w:rPr>
                <w:rFonts w:ascii="Sylfaen" w:eastAsia="Calibri" w:hAnsi="Sylfaen" w:cs="Sylfaen"/>
              </w:rPr>
              <w:t>განსაზღვრული</w:t>
            </w:r>
            <w:r w:rsidRPr="00D93615">
              <w:rPr>
                <w:rFonts w:ascii="Calibri" w:eastAsia="Calibri" w:hAnsi="Calibri"/>
              </w:rPr>
              <w:t> </w:t>
            </w:r>
            <w:r w:rsidRPr="00D93615">
              <w:rPr>
                <w:rFonts w:ascii="Sylfaen" w:eastAsia="Calibri" w:hAnsi="Sylfaen" w:cs="Sylfaen"/>
              </w:rPr>
              <w:t>და</w:t>
            </w:r>
            <w:r w:rsidRPr="00D93615">
              <w:rPr>
                <w:rFonts w:ascii="Calibri" w:eastAsia="Calibri" w:hAnsi="Calibri"/>
              </w:rPr>
              <w:t> </w:t>
            </w:r>
            <w:r w:rsidRPr="00D93615">
              <w:rPr>
                <w:rFonts w:ascii="Sylfaen" w:eastAsia="Calibri" w:hAnsi="Sylfaen" w:cs="Sylfaen"/>
              </w:rPr>
              <w:t>მისაღწევი</w:t>
            </w:r>
            <w:r w:rsidRPr="00D93615">
              <w:rPr>
                <w:rFonts w:ascii="Calibri" w:eastAsia="Calibri" w:hAnsi="Calibri"/>
              </w:rPr>
              <w:t> </w:t>
            </w:r>
            <w:r w:rsidRPr="00D93615">
              <w:rPr>
                <w:rFonts w:ascii="Sylfaen" w:eastAsia="Calibri" w:hAnsi="Sylfaen" w:cs="Sylfaen"/>
              </w:rPr>
              <w:t>სწავლის</w:t>
            </w:r>
            <w:r w:rsidRPr="00D93615">
              <w:rPr>
                <w:rFonts w:ascii="Calibri" w:eastAsia="Calibri" w:hAnsi="Calibri"/>
              </w:rPr>
              <w:t> </w:t>
            </w:r>
            <w:r w:rsidRPr="00D93615">
              <w:rPr>
                <w:rFonts w:ascii="Sylfaen" w:eastAsia="Calibri" w:hAnsi="Sylfaen" w:cs="Sylfaen"/>
              </w:rPr>
              <w:t>შედეგების</w:t>
            </w:r>
            <w:r w:rsidRPr="00D93615">
              <w:rPr>
                <w:rFonts w:ascii="Calibri" w:eastAsia="Calibri" w:hAnsi="Calibri"/>
              </w:rPr>
              <w:t> </w:t>
            </w:r>
            <w:r w:rsidRPr="00D93615">
              <w:rPr>
                <w:rFonts w:ascii="Sylfaen" w:eastAsia="Calibri" w:hAnsi="Sylfaen" w:cs="Sylfaen"/>
              </w:rPr>
              <w:t>შეფასებისთვის</w:t>
            </w:r>
            <w:r w:rsidRPr="00D93615">
              <w:rPr>
                <w:rFonts w:ascii="Calibri" w:eastAsia="Calibri" w:hAnsi="Calibri"/>
              </w:rPr>
              <w:t xml:space="preserve">.     </w:t>
            </w:r>
          </w:p>
          <w:p w:rsidR="00D93615" w:rsidRPr="00D93615" w:rsidRDefault="00D93615" w:rsidP="002B59DF">
            <w:pPr>
              <w:numPr>
                <w:ilvl w:val="0"/>
                <w:numId w:val="16"/>
              </w:numPr>
              <w:spacing w:after="0" w:line="256" w:lineRule="auto"/>
              <w:contextualSpacing/>
              <w:jc w:val="both"/>
              <w:rPr>
                <w:rFonts w:ascii="Calibri" w:eastAsia="Calibri" w:hAnsi="Calibri"/>
              </w:rPr>
            </w:pPr>
            <w:proofErr w:type="gramStart"/>
            <w:r w:rsidRPr="00D93615">
              <w:rPr>
                <w:rFonts w:ascii="Sylfaen" w:eastAsia="Calibri" w:hAnsi="Sylfaen" w:cs="Sylfaen"/>
              </w:rPr>
              <w:t>დასკვნით</w:t>
            </w:r>
            <w:proofErr w:type="gramEnd"/>
            <w:r w:rsidRPr="00D93615">
              <w:rPr>
                <w:rFonts w:ascii="Calibri" w:eastAsia="Calibri" w:hAnsi="Calibri"/>
              </w:rPr>
              <w:t xml:space="preserve"> </w:t>
            </w:r>
            <w:r w:rsidR="00D64226" w:rsidRPr="00D93615">
              <w:rPr>
                <w:rFonts w:ascii="Sylfaen" w:eastAsia="Calibri" w:hAnsi="Sylfaen" w:cs="Sylfaen"/>
              </w:rPr>
              <w:t>გამოცდაზე</w:t>
            </w:r>
            <w:r w:rsidR="00D64226" w:rsidRPr="00D93615">
              <w:rPr>
                <w:rFonts w:ascii="Calibri" w:eastAsia="Calibri" w:hAnsi="Calibri"/>
              </w:rPr>
              <w:t xml:space="preserve"> </w:t>
            </w:r>
            <w:r w:rsidR="00D64226" w:rsidRPr="00D93615">
              <w:rPr>
                <w:rFonts w:ascii="Sylfaen" w:eastAsia="Calibri" w:hAnsi="Sylfaen" w:cs="Sylfaen"/>
              </w:rPr>
              <w:t>გასვლის</w:t>
            </w:r>
            <w:r w:rsidRPr="00D93615">
              <w:rPr>
                <w:rFonts w:ascii="Calibri" w:eastAsia="Calibri" w:hAnsi="Calibri"/>
              </w:rPr>
              <w:t xml:space="preserve"> </w:t>
            </w:r>
            <w:r w:rsidR="00D64226" w:rsidRPr="00D93615">
              <w:rPr>
                <w:rFonts w:ascii="Sylfaen" w:eastAsia="Calibri" w:hAnsi="Sylfaen" w:cs="Sylfaen"/>
              </w:rPr>
              <w:t>უფლება</w:t>
            </w:r>
            <w:r w:rsidR="00D64226" w:rsidRPr="00D93615">
              <w:rPr>
                <w:rFonts w:ascii="Calibri" w:eastAsia="Calibri" w:hAnsi="Calibri"/>
              </w:rPr>
              <w:t xml:space="preserve"> </w:t>
            </w:r>
            <w:r w:rsidR="00D64226" w:rsidRPr="00D93615">
              <w:rPr>
                <w:rFonts w:ascii="Sylfaen" w:eastAsia="Calibri" w:hAnsi="Sylfaen" w:cs="Sylfaen"/>
              </w:rPr>
              <w:t>ეძლევა</w:t>
            </w:r>
            <w:r w:rsidRPr="00D93615">
              <w:rPr>
                <w:rFonts w:ascii="Calibri" w:eastAsia="Calibri" w:hAnsi="Calibri"/>
              </w:rPr>
              <w:t xml:space="preserve"> </w:t>
            </w:r>
            <w:r w:rsidRPr="00D93615">
              <w:rPr>
                <w:rFonts w:ascii="Sylfaen" w:eastAsia="Calibri" w:hAnsi="Sylfaen" w:cs="Sylfaen"/>
              </w:rPr>
              <w:t>სტუდენტს</w:t>
            </w:r>
            <w:r w:rsidRPr="00D93615">
              <w:rPr>
                <w:rFonts w:ascii="Calibri" w:eastAsia="Calibri" w:hAnsi="Calibri"/>
              </w:rPr>
              <w:t xml:space="preserve">, </w:t>
            </w:r>
            <w:r w:rsidRPr="00D93615">
              <w:rPr>
                <w:rFonts w:ascii="Sylfaen" w:eastAsia="Calibri" w:hAnsi="Sylfaen" w:cs="Sylfaen"/>
              </w:rPr>
              <w:t>რომლის</w:t>
            </w:r>
            <w:r w:rsidRPr="00D93615">
              <w:rPr>
                <w:rFonts w:ascii="Calibri" w:eastAsia="Calibri" w:hAnsi="Calibri"/>
              </w:rPr>
              <w:t xml:space="preserve"> </w:t>
            </w:r>
            <w:r w:rsidRPr="00D93615">
              <w:rPr>
                <w:rFonts w:ascii="Sylfaen" w:eastAsia="Calibri" w:hAnsi="Sylfaen" w:cs="Sylfaen"/>
              </w:rPr>
              <w:t>შუალედური</w:t>
            </w:r>
            <w:r w:rsidRPr="00D93615">
              <w:rPr>
                <w:rFonts w:ascii="Calibri" w:eastAsia="Calibri" w:hAnsi="Calibri"/>
              </w:rPr>
              <w:t xml:space="preserve"> </w:t>
            </w:r>
            <w:r w:rsidRPr="00D93615">
              <w:rPr>
                <w:rFonts w:ascii="Sylfaen" w:eastAsia="Calibri" w:hAnsi="Sylfaen" w:cs="Sylfaen"/>
              </w:rPr>
              <w:t>შეფასებების</w:t>
            </w:r>
            <w:r w:rsidRPr="00D93615">
              <w:rPr>
                <w:rFonts w:ascii="Calibri" w:eastAsia="Calibri" w:hAnsi="Calibri"/>
              </w:rPr>
              <w:t xml:space="preserve"> </w:t>
            </w:r>
            <w:r w:rsidRPr="00D93615">
              <w:rPr>
                <w:rFonts w:ascii="Sylfaen" w:eastAsia="Calibri" w:hAnsi="Sylfaen" w:cs="Sylfaen"/>
              </w:rPr>
              <w:t>კომპონენტებში</w:t>
            </w:r>
            <w:r w:rsidRPr="00D93615">
              <w:rPr>
                <w:rFonts w:ascii="Calibri" w:eastAsia="Calibri" w:hAnsi="Calibri"/>
              </w:rPr>
              <w:t xml:space="preserve"> </w:t>
            </w:r>
            <w:r w:rsidRPr="00D93615">
              <w:rPr>
                <w:rFonts w:ascii="Sylfaen" w:eastAsia="Calibri" w:hAnsi="Sylfaen" w:cs="Sylfaen"/>
              </w:rPr>
              <w:t>მინიმალური</w:t>
            </w:r>
            <w:r w:rsidRPr="00D93615">
              <w:rPr>
                <w:rFonts w:ascii="Calibri" w:eastAsia="Calibri" w:hAnsi="Calibri"/>
              </w:rPr>
              <w:t xml:space="preserve"> </w:t>
            </w:r>
            <w:r w:rsidRPr="00EC77D8">
              <w:rPr>
                <w:rFonts w:ascii="Sylfaen" w:eastAsia="Calibri" w:hAnsi="Sylfaen" w:cs="Sylfaen"/>
              </w:rPr>
              <w:t>კომპეტენციის</w:t>
            </w:r>
            <w:r w:rsidRPr="00EC77D8">
              <w:rPr>
                <w:rFonts w:ascii="Calibri" w:eastAsia="Calibri" w:hAnsi="Calibri"/>
              </w:rPr>
              <w:t xml:space="preserve"> </w:t>
            </w:r>
            <w:r w:rsidRPr="00EC77D8">
              <w:rPr>
                <w:rFonts w:ascii="Sylfaen" w:eastAsia="Calibri" w:hAnsi="Sylfaen" w:cs="Sylfaen"/>
              </w:rPr>
              <w:t>ზღვარი</w:t>
            </w:r>
            <w:r w:rsidRPr="00EC77D8">
              <w:rPr>
                <w:rFonts w:ascii="Calibri" w:eastAsia="Calibri" w:hAnsi="Calibri"/>
              </w:rPr>
              <w:t xml:space="preserve"> </w:t>
            </w:r>
            <w:r w:rsidRPr="00EC77D8">
              <w:rPr>
                <w:rFonts w:ascii="Sylfaen" w:eastAsia="Calibri" w:hAnsi="Sylfaen" w:cs="Sylfaen"/>
              </w:rPr>
              <w:t>ჯამურად</w:t>
            </w:r>
            <w:r w:rsidRPr="00EC77D8">
              <w:rPr>
                <w:rFonts w:ascii="Calibri" w:eastAsia="Calibri" w:hAnsi="Calibri"/>
              </w:rPr>
              <w:t xml:space="preserve"> </w:t>
            </w:r>
            <w:r w:rsidRPr="00EC77D8">
              <w:rPr>
                <w:rFonts w:ascii="Sylfaen" w:eastAsia="Calibri" w:hAnsi="Sylfaen" w:cs="Sylfaen"/>
              </w:rPr>
              <w:t>შეადგენს</w:t>
            </w:r>
            <w:r w:rsidRPr="00EC77D8">
              <w:rPr>
                <w:rFonts w:ascii="Calibri" w:eastAsia="Calibri" w:hAnsi="Calibri"/>
              </w:rPr>
              <w:t xml:space="preserve"> </w:t>
            </w:r>
            <w:r w:rsidRPr="00EC77D8">
              <w:rPr>
                <w:rFonts w:ascii="Sylfaen" w:eastAsia="Calibri" w:hAnsi="Sylfaen" w:cs="Sylfaen"/>
              </w:rPr>
              <w:t>არანაკლებ</w:t>
            </w:r>
            <w:r w:rsidR="00DB02D8" w:rsidRPr="00EC77D8">
              <w:rPr>
                <w:rFonts w:ascii="Calibri" w:eastAsia="Calibri" w:hAnsi="Calibri"/>
              </w:rPr>
              <w:t xml:space="preserve"> 18</w:t>
            </w:r>
            <w:r w:rsidRPr="00EC77D8">
              <w:rPr>
                <w:rFonts w:ascii="Calibri" w:eastAsia="Calibri" w:hAnsi="Calibri"/>
              </w:rPr>
              <w:t xml:space="preserve"> </w:t>
            </w:r>
            <w:r w:rsidRPr="00EC77D8">
              <w:rPr>
                <w:rFonts w:ascii="Sylfaen" w:eastAsia="Calibri" w:hAnsi="Sylfaen" w:cs="Sylfaen"/>
              </w:rPr>
              <w:t>ქულას</w:t>
            </w:r>
            <w:r w:rsidRPr="00EC77D8">
              <w:rPr>
                <w:rFonts w:ascii="Calibri" w:eastAsia="Calibri" w:hAnsi="Calibri"/>
              </w:rPr>
              <w:t>.</w:t>
            </w:r>
          </w:p>
          <w:p w:rsidR="00D93615" w:rsidRPr="00D93615" w:rsidRDefault="00D93615" w:rsidP="002B59DF">
            <w:pPr>
              <w:numPr>
                <w:ilvl w:val="0"/>
                <w:numId w:val="16"/>
              </w:numPr>
              <w:spacing w:after="0" w:line="256" w:lineRule="auto"/>
              <w:contextualSpacing/>
              <w:jc w:val="both"/>
              <w:rPr>
                <w:rFonts w:ascii="Calibri" w:eastAsia="Calibri" w:hAnsi="Calibri"/>
              </w:rPr>
            </w:pPr>
            <w:r w:rsidRPr="00D93615">
              <w:rPr>
                <w:rFonts w:ascii="Sylfaen" w:eastAsia="Calibri" w:hAnsi="Sylfaen" w:cs="Sylfaen"/>
                <w:bCs/>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D93615" w:rsidRPr="00D93615" w:rsidRDefault="00D93615" w:rsidP="002B59DF">
            <w:pPr>
              <w:numPr>
                <w:ilvl w:val="0"/>
                <w:numId w:val="16"/>
              </w:numPr>
              <w:spacing w:after="0" w:line="256" w:lineRule="auto"/>
              <w:contextualSpacing/>
              <w:jc w:val="both"/>
              <w:rPr>
                <w:rFonts w:ascii="Calibri" w:eastAsia="Calibri" w:hAnsi="Calibri"/>
              </w:rPr>
            </w:pPr>
            <w:proofErr w:type="gramStart"/>
            <w:r w:rsidRPr="00D93615">
              <w:rPr>
                <w:rFonts w:ascii="Sylfaen" w:eastAsia="Calibri" w:hAnsi="Sylfaen" w:cs="Sylfaen"/>
              </w:rPr>
              <w:t>საგანმანათლებლო</w:t>
            </w:r>
            <w:proofErr w:type="gramEnd"/>
            <w:r w:rsidRPr="00D93615">
              <w:rPr>
                <w:rFonts w:ascii="Calibri" w:eastAsia="Calibri" w:hAnsi="Calibri"/>
              </w:rPr>
              <w:t xml:space="preserve"> </w:t>
            </w:r>
            <w:r w:rsidRPr="00D93615">
              <w:rPr>
                <w:rFonts w:ascii="Sylfaen" w:eastAsia="Calibri" w:hAnsi="Sylfaen" w:cs="Sylfaen"/>
              </w:rPr>
              <w:t>პროგრამის</w:t>
            </w:r>
            <w:r w:rsidRPr="00D93615">
              <w:rPr>
                <w:rFonts w:ascii="Calibri" w:eastAsia="Calibri" w:hAnsi="Calibri"/>
              </w:rPr>
              <w:t xml:space="preserve"> </w:t>
            </w:r>
            <w:r w:rsidRPr="00D93615">
              <w:rPr>
                <w:rFonts w:ascii="Sylfaen" w:eastAsia="Calibri" w:hAnsi="Sylfaen" w:cs="Sylfaen"/>
              </w:rPr>
              <w:t>კომპონენტების</w:t>
            </w:r>
            <w:r w:rsidRPr="00D93615">
              <w:rPr>
                <w:rFonts w:ascii="Calibri" w:eastAsia="Calibri" w:hAnsi="Calibri"/>
              </w:rPr>
              <w:t xml:space="preserve"> </w:t>
            </w:r>
            <w:r w:rsidRPr="00D93615">
              <w:rPr>
                <w:rFonts w:ascii="Sylfaen" w:eastAsia="Calibri" w:hAnsi="Sylfaen" w:cs="Sylfaen"/>
              </w:rPr>
              <w:t>სწავლის</w:t>
            </w:r>
            <w:r w:rsidRPr="00D93615">
              <w:rPr>
                <w:rFonts w:ascii="Calibri" w:eastAsia="Calibri" w:hAnsi="Calibri"/>
              </w:rPr>
              <w:t xml:space="preserve"> </w:t>
            </w:r>
            <w:r w:rsidRPr="00D93615">
              <w:rPr>
                <w:rFonts w:ascii="Sylfaen" w:eastAsia="Calibri" w:hAnsi="Sylfaen" w:cs="Sylfaen"/>
              </w:rPr>
              <w:t>შედეგების</w:t>
            </w:r>
            <w:r w:rsidRPr="00D93615">
              <w:rPr>
                <w:rFonts w:ascii="Calibri" w:eastAsia="Calibri" w:hAnsi="Calibri"/>
              </w:rPr>
              <w:t xml:space="preserve"> </w:t>
            </w:r>
            <w:r w:rsidRPr="00D93615">
              <w:rPr>
                <w:rFonts w:ascii="Sylfaen" w:eastAsia="Calibri" w:hAnsi="Sylfaen" w:cs="Sylfaen"/>
              </w:rPr>
              <w:t>მიღწევის</w:t>
            </w:r>
            <w:r w:rsidRPr="00D93615">
              <w:rPr>
                <w:rFonts w:ascii="Calibri" w:eastAsia="Calibri" w:hAnsi="Calibri"/>
              </w:rPr>
              <w:t xml:space="preserve"> </w:t>
            </w:r>
            <w:r w:rsidRPr="00D93615">
              <w:rPr>
                <w:rFonts w:ascii="Sylfaen" w:eastAsia="Calibri" w:hAnsi="Sylfaen" w:cs="Sylfaen"/>
              </w:rPr>
              <w:t>შეფასება</w:t>
            </w:r>
            <w:r w:rsidRPr="00D93615">
              <w:rPr>
                <w:rFonts w:ascii="Calibri" w:eastAsia="Calibri" w:hAnsi="Calibri"/>
              </w:rPr>
              <w:t xml:space="preserve"> </w:t>
            </w:r>
            <w:r w:rsidRPr="00D93615">
              <w:rPr>
                <w:rFonts w:ascii="Sylfaen" w:eastAsia="Calibri" w:hAnsi="Sylfaen" w:cs="Sylfaen"/>
              </w:rPr>
              <w:t>უნდა</w:t>
            </w:r>
            <w:r w:rsidRPr="00D93615">
              <w:rPr>
                <w:rFonts w:ascii="Calibri" w:eastAsia="Calibri" w:hAnsi="Calibri"/>
              </w:rPr>
              <w:t xml:space="preserve"> </w:t>
            </w:r>
            <w:r w:rsidRPr="00D93615">
              <w:rPr>
                <w:rFonts w:ascii="Sylfaen" w:eastAsia="Calibri" w:hAnsi="Sylfaen" w:cs="Sylfaen"/>
              </w:rPr>
              <w:t>დასრულდეს</w:t>
            </w:r>
            <w:r w:rsidRPr="00D93615">
              <w:rPr>
                <w:rFonts w:ascii="Calibri" w:eastAsia="Calibri" w:hAnsi="Calibri"/>
              </w:rPr>
              <w:t xml:space="preserve"> </w:t>
            </w:r>
            <w:r w:rsidRPr="00D93615">
              <w:rPr>
                <w:rFonts w:ascii="Sylfaen" w:eastAsia="Calibri" w:hAnsi="Sylfaen" w:cs="Sylfaen"/>
              </w:rPr>
              <w:t>იმავე</w:t>
            </w:r>
            <w:r w:rsidRPr="00D93615">
              <w:rPr>
                <w:rFonts w:ascii="Calibri" w:eastAsia="Calibri" w:hAnsi="Calibri"/>
              </w:rPr>
              <w:t xml:space="preserve"> </w:t>
            </w:r>
            <w:r w:rsidRPr="00D93615">
              <w:rPr>
                <w:rFonts w:ascii="Sylfaen" w:eastAsia="Calibri" w:hAnsi="Sylfaen" w:cs="Sylfaen"/>
              </w:rPr>
              <w:t>სემესტრში</w:t>
            </w:r>
            <w:r w:rsidRPr="00D93615">
              <w:rPr>
                <w:rFonts w:ascii="Calibri" w:eastAsia="Calibri" w:hAnsi="Calibri"/>
              </w:rPr>
              <w:t>, </w:t>
            </w:r>
            <w:r w:rsidRPr="00D93615">
              <w:rPr>
                <w:rFonts w:ascii="Sylfaen" w:eastAsia="Calibri" w:hAnsi="Sylfaen" w:cs="Sylfaen"/>
              </w:rPr>
              <w:t>რომელშიც</w:t>
            </w:r>
            <w:r w:rsidRPr="00D93615">
              <w:rPr>
                <w:rFonts w:ascii="Calibri" w:eastAsia="Calibri" w:hAnsi="Calibri"/>
              </w:rPr>
              <w:t> </w:t>
            </w:r>
            <w:r w:rsidRPr="00D93615">
              <w:rPr>
                <w:rFonts w:ascii="Sylfaen" w:eastAsia="Calibri" w:hAnsi="Sylfaen" w:cs="Sylfaen"/>
              </w:rPr>
              <w:t>იგი</w:t>
            </w:r>
            <w:r w:rsidRPr="00D93615">
              <w:rPr>
                <w:rFonts w:ascii="Calibri" w:eastAsia="Calibri" w:hAnsi="Calibri"/>
              </w:rPr>
              <w:t> </w:t>
            </w:r>
            <w:r w:rsidRPr="00D93615">
              <w:rPr>
                <w:rFonts w:ascii="Sylfaen" w:eastAsia="Calibri" w:hAnsi="Sylfaen" w:cs="Sylfaen"/>
              </w:rPr>
              <w:t>ხორციელდებოდა</w:t>
            </w:r>
            <w:r w:rsidRPr="00D93615">
              <w:rPr>
                <w:rFonts w:ascii="Calibri" w:eastAsia="Calibri" w:hAnsi="Calibri"/>
              </w:rPr>
              <w:t xml:space="preserve">.   </w:t>
            </w:r>
          </w:p>
          <w:p w:rsidR="00D93615" w:rsidRPr="00D64226" w:rsidRDefault="00D93615" w:rsidP="002B59DF">
            <w:pPr>
              <w:numPr>
                <w:ilvl w:val="0"/>
                <w:numId w:val="16"/>
              </w:numPr>
              <w:spacing w:after="0" w:line="256" w:lineRule="auto"/>
              <w:ind w:right="37"/>
              <w:contextualSpacing/>
              <w:jc w:val="both"/>
              <w:rPr>
                <w:rFonts w:ascii="Calibri" w:eastAsia="Calibri" w:hAnsi="Calibri"/>
              </w:rPr>
            </w:pPr>
            <w:proofErr w:type="gramStart"/>
            <w:r w:rsidRPr="00D64226">
              <w:rPr>
                <w:rFonts w:ascii="Sylfaen" w:eastAsia="Calibri" w:hAnsi="Sylfaen" w:cs="Sylfaen"/>
              </w:rPr>
              <w:t>დისერტაცია</w:t>
            </w:r>
            <w:proofErr w:type="gramEnd"/>
            <w:r w:rsidRPr="00D64226">
              <w:rPr>
                <w:rFonts w:ascii="Calibri" w:eastAsia="Calibri" w:hAnsi="Calibri"/>
              </w:rPr>
              <w:t xml:space="preserve">, </w:t>
            </w:r>
            <w:r w:rsidRPr="00D64226">
              <w:rPr>
                <w:rFonts w:ascii="Sylfaen" w:eastAsia="Calibri" w:hAnsi="Sylfaen" w:cs="Sylfaen"/>
              </w:rPr>
              <w:t>სამაგისტრო</w:t>
            </w:r>
            <w:r w:rsidRPr="00D64226">
              <w:rPr>
                <w:rFonts w:ascii="Calibri" w:eastAsia="Calibri" w:hAnsi="Calibri"/>
              </w:rPr>
              <w:t xml:space="preserve"> </w:t>
            </w:r>
            <w:r w:rsidRPr="00D64226">
              <w:rPr>
                <w:rFonts w:ascii="Sylfaen" w:eastAsia="Calibri" w:hAnsi="Sylfaen" w:cs="Sylfaen"/>
              </w:rPr>
              <w:t>პროექტი</w:t>
            </w:r>
            <w:r w:rsidRPr="00D64226">
              <w:rPr>
                <w:rFonts w:ascii="Calibri" w:eastAsia="Calibri" w:hAnsi="Calibri"/>
              </w:rPr>
              <w:t>/</w:t>
            </w:r>
            <w:r w:rsidRPr="00D64226">
              <w:rPr>
                <w:rFonts w:ascii="Sylfaen" w:eastAsia="Calibri" w:hAnsi="Sylfaen" w:cs="Sylfaen"/>
              </w:rPr>
              <w:t>ნაშრომი</w:t>
            </w:r>
            <w:r w:rsidRPr="00D64226">
              <w:rPr>
                <w:rFonts w:ascii="Calibri" w:eastAsia="Calibri" w:hAnsi="Calibri"/>
              </w:rPr>
              <w:t xml:space="preserve">, </w:t>
            </w:r>
            <w:r w:rsidRPr="00D64226">
              <w:rPr>
                <w:rFonts w:ascii="Sylfaen" w:eastAsia="Calibri" w:hAnsi="Sylfaen" w:cs="Sylfaen"/>
              </w:rPr>
              <w:t>შემოქმედებითი</w:t>
            </w:r>
            <w:r w:rsidRPr="00D64226">
              <w:rPr>
                <w:rFonts w:ascii="Calibri" w:eastAsia="Calibri" w:hAnsi="Calibri"/>
              </w:rPr>
              <w:t>/</w:t>
            </w:r>
            <w:r w:rsidRPr="00D64226">
              <w:rPr>
                <w:rFonts w:ascii="Sylfaen" w:eastAsia="Calibri" w:hAnsi="Sylfaen" w:cs="Sylfaen"/>
              </w:rPr>
              <w:t>საშემსრულებლო</w:t>
            </w:r>
            <w:r w:rsidRPr="00D64226">
              <w:rPr>
                <w:rFonts w:ascii="Calibri" w:eastAsia="Calibri" w:hAnsi="Calibri"/>
              </w:rPr>
              <w:t xml:space="preserve"> </w:t>
            </w:r>
            <w:r w:rsidRPr="00D64226">
              <w:rPr>
                <w:rFonts w:ascii="Sylfaen" w:eastAsia="Calibri" w:hAnsi="Sylfaen" w:cs="Sylfaen"/>
              </w:rPr>
              <w:t>ნამუშევარი</w:t>
            </w:r>
            <w:r w:rsidRPr="00D64226">
              <w:rPr>
                <w:rFonts w:ascii="Calibri" w:eastAsia="Calibri" w:hAnsi="Calibri"/>
              </w:rPr>
              <w:t xml:space="preserve"> </w:t>
            </w:r>
            <w:r w:rsidRPr="00D64226">
              <w:rPr>
                <w:rFonts w:ascii="Sylfaen" w:eastAsia="Calibri" w:hAnsi="Sylfaen" w:cs="Sylfaen"/>
              </w:rPr>
              <w:t>ან</w:t>
            </w:r>
            <w:r w:rsidRPr="00D64226">
              <w:rPr>
                <w:rFonts w:ascii="Calibri" w:eastAsia="Calibri" w:hAnsi="Calibri"/>
              </w:rPr>
              <w:t xml:space="preserve"> </w:t>
            </w:r>
            <w:r w:rsidRPr="00D64226">
              <w:rPr>
                <w:rFonts w:ascii="Sylfaen" w:eastAsia="Calibri" w:hAnsi="Sylfaen" w:cs="Sylfaen"/>
              </w:rPr>
              <w:t>სხვა</w:t>
            </w:r>
            <w:r w:rsidRPr="00D64226">
              <w:rPr>
                <w:rFonts w:ascii="Calibri" w:eastAsia="Calibri" w:hAnsi="Calibri"/>
              </w:rPr>
              <w:t xml:space="preserve"> </w:t>
            </w:r>
            <w:r w:rsidRPr="00D64226">
              <w:rPr>
                <w:rFonts w:ascii="Sylfaen" w:eastAsia="Calibri" w:hAnsi="Sylfaen" w:cs="Sylfaen"/>
              </w:rPr>
              <w:t>სამეცნიერო</w:t>
            </w:r>
            <w:r w:rsidRPr="00D64226">
              <w:rPr>
                <w:rFonts w:ascii="Calibri" w:eastAsia="Calibri" w:hAnsi="Calibri"/>
              </w:rPr>
              <w:t xml:space="preserve"> </w:t>
            </w:r>
            <w:r w:rsidRPr="00D64226">
              <w:rPr>
                <w:rFonts w:ascii="Sylfaen" w:eastAsia="Calibri" w:hAnsi="Sylfaen" w:cs="Sylfaen"/>
              </w:rPr>
              <w:t>პროექტი</w:t>
            </w:r>
            <w:r w:rsidRPr="00D64226">
              <w:rPr>
                <w:rFonts w:ascii="Calibri" w:eastAsia="Calibri" w:hAnsi="Calibri"/>
              </w:rPr>
              <w:t>/</w:t>
            </w:r>
            <w:r w:rsidRPr="00D64226">
              <w:rPr>
                <w:rFonts w:ascii="Sylfaen" w:eastAsia="Calibri" w:hAnsi="Sylfaen" w:cs="Sylfaen"/>
              </w:rPr>
              <w:t>ნაშრომი</w:t>
            </w:r>
            <w:r w:rsidRPr="00D64226">
              <w:rPr>
                <w:rFonts w:ascii="Calibri" w:eastAsia="Calibri" w:hAnsi="Calibri"/>
              </w:rPr>
              <w:t xml:space="preserve"> </w:t>
            </w:r>
            <w:r w:rsidRPr="00D64226">
              <w:rPr>
                <w:rFonts w:ascii="Sylfaen" w:eastAsia="Calibri" w:hAnsi="Sylfaen" w:cs="Sylfaen"/>
              </w:rPr>
              <w:t>შეფასება ხდება</w:t>
            </w:r>
            <w:r w:rsidRPr="00D64226">
              <w:rPr>
                <w:rFonts w:ascii="Calibri" w:eastAsia="Calibri" w:hAnsi="Calibri"/>
              </w:rPr>
              <w:t xml:space="preserve"> </w:t>
            </w:r>
            <w:r w:rsidRPr="00D64226">
              <w:rPr>
                <w:rFonts w:ascii="Sylfaen" w:eastAsia="Calibri" w:hAnsi="Sylfaen" w:cs="Sylfaen"/>
              </w:rPr>
              <w:t>იმავე</w:t>
            </w:r>
            <w:r w:rsidRPr="00D64226">
              <w:rPr>
                <w:rFonts w:ascii="Calibri" w:eastAsia="Calibri" w:hAnsi="Calibri"/>
              </w:rPr>
              <w:t xml:space="preserve"> </w:t>
            </w:r>
            <w:r w:rsidRPr="00D64226">
              <w:rPr>
                <w:rFonts w:ascii="Sylfaen" w:eastAsia="Calibri" w:hAnsi="Sylfaen" w:cs="Sylfaen"/>
              </w:rPr>
              <w:t>ან</w:t>
            </w:r>
            <w:r w:rsidRPr="00D64226">
              <w:rPr>
                <w:rFonts w:ascii="Calibri" w:eastAsia="Calibri" w:hAnsi="Calibri"/>
              </w:rPr>
              <w:t xml:space="preserve"> </w:t>
            </w:r>
            <w:r w:rsidRPr="00D64226">
              <w:rPr>
                <w:rFonts w:ascii="Sylfaen" w:eastAsia="Calibri" w:hAnsi="Sylfaen" w:cs="Sylfaen"/>
              </w:rPr>
              <w:t>მომდევნო</w:t>
            </w:r>
            <w:r w:rsidRPr="00D64226">
              <w:rPr>
                <w:rFonts w:ascii="Calibri" w:eastAsia="Calibri" w:hAnsi="Calibri"/>
              </w:rPr>
              <w:t xml:space="preserve"> </w:t>
            </w:r>
            <w:r w:rsidRPr="00D64226">
              <w:rPr>
                <w:rFonts w:ascii="Sylfaen" w:eastAsia="Calibri" w:hAnsi="Sylfaen" w:cs="Sylfaen"/>
              </w:rPr>
              <w:t>სემესტრში</w:t>
            </w:r>
            <w:r w:rsidRPr="00D64226">
              <w:rPr>
                <w:rFonts w:ascii="Calibri" w:eastAsia="Calibri" w:hAnsi="Calibri"/>
              </w:rPr>
              <w:t xml:space="preserve">, </w:t>
            </w:r>
            <w:r w:rsidRPr="00D64226">
              <w:rPr>
                <w:rFonts w:ascii="Sylfaen" w:eastAsia="Calibri" w:hAnsi="Sylfaen" w:cs="Sylfaen"/>
              </w:rPr>
              <w:t>რომელშიც</w:t>
            </w:r>
            <w:r w:rsidRPr="00D64226">
              <w:rPr>
                <w:rFonts w:ascii="Calibri" w:eastAsia="Calibri" w:hAnsi="Calibri"/>
              </w:rPr>
              <w:t xml:space="preserve"> </w:t>
            </w:r>
            <w:r w:rsidRPr="00D64226">
              <w:rPr>
                <w:rFonts w:ascii="Sylfaen" w:eastAsia="Calibri" w:hAnsi="Sylfaen" w:cs="Sylfaen"/>
              </w:rPr>
              <w:t>სტუდენტი</w:t>
            </w:r>
            <w:r w:rsidRPr="00D64226">
              <w:rPr>
                <w:rFonts w:ascii="Sylfaen" w:eastAsia="Calibri" w:hAnsi="Sylfaen" w:cs="Sylfaen"/>
                <w:lang w:val="ka-GE"/>
              </w:rPr>
              <w:t xml:space="preserve"> </w:t>
            </w:r>
            <w:r w:rsidRPr="00D64226">
              <w:rPr>
                <w:rFonts w:ascii="Sylfaen" w:eastAsia="Calibri" w:hAnsi="Sylfaen" w:cs="Sylfaen"/>
              </w:rPr>
              <w:t>დაასრულებს</w:t>
            </w:r>
            <w:r w:rsidRPr="00D64226">
              <w:rPr>
                <w:rFonts w:ascii="Calibri" w:eastAsia="Calibri" w:hAnsi="Calibri"/>
              </w:rPr>
              <w:t xml:space="preserve"> </w:t>
            </w:r>
            <w:r w:rsidRPr="00D64226">
              <w:rPr>
                <w:rFonts w:ascii="Sylfaen" w:eastAsia="Calibri" w:hAnsi="Sylfaen" w:cs="Sylfaen"/>
              </w:rPr>
              <w:t>მასზე</w:t>
            </w:r>
            <w:r w:rsidRPr="00D64226">
              <w:rPr>
                <w:rFonts w:ascii="Calibri" w:eastAsia="Calibri" w:hAnsi="Calibri"/>
              </w:rPr>
              <w:t xml:space="preserve"> </w:t>
            </w:r>
            <w:r w:rsidRPr="00D64226">
              <w:rPr>
                <w:rFonts w:ascii="Sylfaen" w:eastAsia="Calibri" w:hAnsi="Sylfaen" w:cs="Sylfaen"/>
              </w:rPr>
              <w:t>მუშაობას</w:t>
            </w:r>
            <w:r w:rsidRPr="00D64226">
              <w:rPr>
                <w:rFonts w:ascii="Calibri" w:eastAsia="Calibri" w:hAnsi="Calibri"/>
              </w:rPr>
              <w:t xml:space="preserve">. </w:t>
            </w:r>
            <w:proofErr w:type="gramStart"/>
            <w:r w:rsidRPr="00D64226">
              <w:rPr>
                <w:rFonts w:ascii="Sylfaen" w:eastAsia="Calibri" w:hAnsi="Sylfaen" w:cs="Sylfaen"/>
              </w:rPr>
              <w:t>დისერტაცია</w:t>
            </w:r>
            <w:proofErr w:type="gramEnd"/>
            <w:r w:rsidRPr="00D64226">
              <w:rPr>
                <w:rFonts w:ascii="Calibri" w:eastAsia="Calibri" w:hAnsi="Calibri"/>
              </w:rPr>
              <w:t xml:space="preserve">, </w:t>
            </w:r>
            <w:r w:rsidRPr="00D64226">
              <w:rPr>
                <w:rFonts w:ascii="Sylfaen" w:eastAsia="Calibri" w:hAnsi="Sylfaen" w:cs="Sylfaen"/>
              </w:rPr>
              <w:t>სამაგისტრო</w:t>
            </w:r>
            <w:r w:rsidRPr="00D64226">
              <w:rPr>
                <w:rFonts w:ascii="Calibri" w:eastAsia="Calibri" w:hAnsi="Calibri"/>
              </w:rPr>
              <w:t xml:space="preserve"> </w:t>
            </w:r>
            <w:r w:rsidRPr="00D64226">
              <w:rPr>
                <w:rFonts w:ascii="Sylfaen" w:eastAsia="Calibri" w:hAnsi="Sylfaen" w:cs="Sylfaen"/>
              </w:rPr>
              <w:t>პროექტი</w:t>
            </w:r>
            <w:r w:rsidRPr="00D64226">
              <w:rPr>
                <w:rFonts w:ascii="Calibri" w:eastAsia="Calibri" w:hAnsi="Calibri"/>
              </w:rPr>
              <w:t>/</w:t>
            </w:r>
            <w:r w:rsidRPr="00D64226">
              <w:rPr>
                <w:rFonts w:ascii="Sylfaen" w:eastAsia="Calibri" w:hAnsi="Sylfaen" w:cs="Sylfaen"/>
              </w:rPr>
              <w:t>ნაშრომი</w:t>
            </w:r>
            <w:r w:rsidRPr="00D64226">
              <w:rPr>
                <w:rFonts w:ascii="Calibri" w:eastAsia="Calibri" w:hAnsi="Calibri"/>
              </w:rPr>
              <w:t xml:space="preserve">, </w:t>
            </w:r>
            <w:r w:rsidRPr="00D64226">
              <w:rPr>
                <w:rFonts w:ascii="Sylfaen" w:eastAsia="Calibri" w:hAnsi="Sylfaen" w:cs="Sylfaen"/>
              </w:rPr>
              <w:t>შემოქმედე</w:t>
            </w:r>
            <w:r w:rsidR="00D64226" w:rsidRPr="00D64226">
              <w:rPr>
                <w:rFonts w:ascii="Sylfaen" w:eastAsia="Calibri" w:hAnsi="Sylfaen" w:cs="Sylfaen"/>
              </w:rPr>
              <w:t>-</w:t>
            </w:r>
            <w:r w:rsidRPr="00D64226">
              <w:rPr>
                <w:rFonts w:ascii="Sylfaen" w:eastAsia="Calibri" w:hAnsi="Sylfaen" w:cs="Sylfaen"/>
              </w:rPr>
              <w:t>ბითი</w:t>
            </w:r>
            <w:r w:rsidRPr="00D64226">
              <w:rPr>
                <w:rFonts w:ascii="Calibri" w:eastAsia="Calibri" w:hAnsi="Calibri"/>
              </w:rPr>
              <w:t>/</w:t>
            </w:r>
            <w:r w:rsidRPr="00D64226">
              <w:rPr>
                <w:rFonts w:ascii="Sylfaen" w:eastAsia="Calibri" w:hAnsi="Sylfaen" w:cs="Sylfaen"/>
              </w:rPr>
              <w:t>საშემსრულებლო</w:t>
            </w:r>
            <w:r w:rsidRPr="00D64226">
              <w:rPr>
                <w:rFonts w:ascii="Calibri" w:eastAsia="Calibri" w:hAnsi="Calibri"/>
              </w:rPr>
              <w:t xml:space="preserve"> </w:t>
            </w:r>
            <w:r w:rsidRPr="00D64226">
              <w:rPr>
                <w:rFonts w:ascii="Sylfaen" w:eastAsia="Calibri" w:hAnsi="Sylfaen" w:cs="Sylfaen"/>
              </w:rPr>
              <w:t>ნამუშევარი</w:t>
            </w:r>
            <w:r w:rsidRPr="00D64226">
              <w:rPr>
                <w:rFonts w:ascii="Calibri" w:eastAsia="Calibri" w:hAnsi="Calibri"/>
              </w:rPr>
              <w:t xml:space="preserve"> </w:t>
            </w:r>
            <w:r w:rsidRPr="00D64226">
              <w:rPr>
                <w:rFonts w:ascii="Sylfaen" w:eastAsia="Calibri" w:hAnsi="Sylfaen" w:cs="Sylfaen"/>
              </w:rPr>
              <w:t>ან</w:t>
            </w:r>
            <w:r w:rsidRPr="00D64226">
              <w:rPr>
                <w:rFonts w:ascii="Calibri" w:eastAsia="Calibri" w:hAnsi="Calibri"/>
              </w:rPr>
              <w:t xml:space="preserve"> </w:t>
            </w:r>
            <w:r w:rsidRPr="00D64226">
              <w:rPr>
                <w:rFonts w:ascii="Sylfaen" w:eastAsia="Calibri" w:hAnsi="Sylfaen" w:cs="Sylfaen"/>
              </w:rPr>
              <w:t>სხვა</w:t>
            </w:r>
            <w:r w:rsidRPr="00D64226">
              <w:rPr>
                <w:rFonts w:ascii="Calibri" w:eastAsia="Calibri" w:hAnsi="Calibri"/>
              </w:rPr>
              <w:t xml:space="preserve"> </w:t>
            </w:r>
            <w:r w:rsidRPr="00D64226">
              <w:rPr>
                <w:rFonts w:ascii="Sylfaen" w:eastAsia="Calibri" w:hAnsi="Sylfaen" w:cs="Sylfaen"/>
              </w:rPr>
              <w:t>სამეცნიერო</w:t>
            </w:r>
            <w:r w:rsidRPr="00D64226">
              <w:rPr>
                <w:rFonts w:ascii="Calibri" w:eastAsia="Calibri" w:hAnsi="Calibri"/>
              </w:rPr>
              <w:t xml:space="preserve"> </w:t>
            </w:r>
            <w:r w:rsidRPr="00D64226">
              <w:rPr>
                <w:rFonts w:ascii="Sylfaen" w:eastAsia="Calibri" w:hAnsi="Sylfaen" w:cs="Sylfaen"/>
              </w:rPr>
              <w:t>პროექტი</w:t>
            </w:r>
            <w:r w:rsidRPr="00D64226">
              <w:rPr>
                <w:rFonts w:ascii="Calibri" w:eastAsia="Calibri" w:hAnsi="Calibri"/>
              </w:rPr>
              <w:t>/</w:t>
            </w:r>
            <w:r w:rsidRPr="00D64226">
              <w:rPr>
                <w:rFonts w:ascii="Sylfaen" w:eastAsia="Calibri" w:hAnsi="Sylfaen" w:cs="Sylfaen"/>
              </w:rPr>
              <w:t>ნაშრომის</w:t>
            </w:r>
            <w:r w:rsidRPr="00D64226">
              <w:rPr>
                <w:rFonts w:ascii="Calibri" w:eastAsia="Calibri" w:hAnsi="Calibri"/>
              </w:rPr>
              <w:t xml:space="preserve"> </w:t>
            </w:r>
            <w:r w:rsidRPr="00D64226">
              <w:rPr>
                <w:rFonts w:ascii="Sylfaen" w:eastAsia="Calibri" w:hAnsi="Sylfaen" w:cs="Sylfaen"/>
              </w:rPr>
              <w:t xml:space="preserve">შეფასება ხდება </w:t>
            </w:r>
            <w:r w:rsidRPr="00D64226">
              <w:rPr>
                <w:rFonts w:ascii="Calibri" w:eastAsia="Calibri" w:hAnsi="Calibri"/>
              </w:rPr>
              <w:t xml:space="preserve"> </w:t>
            </w:r>
            <w:r w:rsidRPr="00D64226">
              <w:rPr>
                <w:rFonts w:ascii="Sylfaen" w:eastAsia="Calibri" w:hAnsi="Sylfaen" w:cs="Sylfaen"/>
              </w:rPr>
              <w:t>ერთჯე</w:t>
            </w:r>
            <w:r w:rsidR="00D64226">
              <w:rPr>
                <w:rFonts w:ascii="Sylfaen" w:eastAsia="Calibri" w:hAnsi="Sylfaen" w:cs="Sylfaen"/>
              </w:rPr>
              <w:t>-</w:t>
            </w:r>
            <w:r w:rsidRPr="00D64226">
              <w:rPr>
                <w:rFonts w:ascii="Sylfaen" w:eastAsia="Calibri" w:hAnsi="Sylfaen" w:cs="Sylfaen"/>
              </w:rPr>
              <w:t>რადად</w:t>
            </w:r>
            <w:r w:rsidRPr="00D64226">
              <w:rPr>
                <w:rFonts w:ascii="Calibri" w:eastAsia="Calibri" w:hAnsi="Calibri"/>
              </w:rPr>
              <w:t xml:space="preserve"> (</w:t>
            </w:r>
            <w:r w:rsidRPr="00D64226">
              <w:rPr>
                <w:rFonts w:ascii="Sylfaen" w:eastAsia="Calibri" w:hAnsi="Sylfaen" w:cs="Sylfaen"/>
              </w:rPr>
              <w:t>დასკვნითი</w:t>
            </w:r>
            <w:r w:rsidRPr="00D64226">
              <w:rPr>
                <w:rFonts w:ascii="Calibri" w:eastAsia="Calibri" w:hAnsi="Calibri"/>
              </w:rPr>
              <w:t xml:space="preserve"> </w:t>
            </w:r>
            <w:r w:rsidRPr="00D64226">
              <w:rPr>
                <w:rFonts w:ascii="Sylfaen" w:eastAsia="Calibri" w:hAnsi="Sylfaen" w:cs="Sylfaen"/>
              </w:rPr>
              <w:t>შეფასებით</w:t>
            </w:r>
            <w:r w:rsidRPr="00D64226">
              <w:rPr>
                <w:rFonts w:ascii="Calibri" w:eastAsia="Calibri" w:hAnsi="Calibri"/>
              </w:rPr>
              <w:t xml:space="preserve">). </w:t>
            </w:r>
            <w:proofErr w:type="gramStart"/>
            <w:r w:rsidRPr="00D64226">
              <w:rPr>
                <w:rFonts w:ascii="Sylfaen" w:eastAsia="Calibri" w:hAnsi="Sylfaen" w:cs="Sylfaen"/>
              </w:rPr>
              <w:t>შეფასებისას</w:t>
            </w:r>
            <w:proofErr w:type="gramEnd"/>
            <w:r w:rsidRPr="00D64226">
              <w:rPr>
                <w:rFonts w:ascii="Calibri" w:eastAsia="Calibri" w:hAnsi="Calibri"/>
              </w:rPr>
              <w:t xml:space="preserve"> </w:t>
            </w:r>
            <w:r w:rsidRPr="00D64226">
              <w:rPr>
                <w:rFonts w:ascii="Sylfaen" w:eastAsia="Calibri" w:hAnsi="Sylfaen" w:cs="Sylfaen"/>
              </w:rPr>
              <w:t>გამოყენებული</w:t>
            </w:r>
            <w:r w:rsidRPr="00D64226">
              <w:rPr>
                <w:rFonts w:ascii="Sylfaen" w:eastAsia="Calibri" w:hAnsi="Sylfaen" w:cs="Sylfaen"/>
                <w:lang w:val="ka-GE"/>
              </w:rPr>
              <w:t>ა</w:t>
            </w:r>
            <w:r w:rsidR="00D64226">
              <w:rPr>
                <w:rFonts w:ascii="Sylfaen" w:eastAsia="Calibri" w:hAnsi="Sylfaen" w:cs="Sylfaen"/>
              </w:rPr>
              <w:t xml:space="preserve"> </w:t>
            </w:r>
            <w:r w:rsidR="00D64226">
              <w:rPr>
                <w:rFonts w:ascii="Sylfaen" w:eastAsia="Calibri" w:hAnsi="Sylfaen" w:cs="Sylfaen"/>
                <w:lang w:val="ka-GE"/>
              </w:rPr>
              <w:t>შედეგის შეფასებისათვის რელევანტური</w:t>
            </w:r>
            <w:r w:rsidR="00D64226">
              <w:rPr>
                <w:rFonts w:ascii="Sylfaen" w:eastAsia="Calibri" w:hAnsi="Sylfaen" w:cs="Sylfaen"/>
              </w:rPr>
              <w:t xml:space="preserve"> </w:t>
            </w:r>
            <w:r w:rsidRPr="00D64226">
              <w:rPr>
                <w:rFonts w:ascii="Sylfaen" w:eastAsia="Calibri" w:hAnsi="Sylfaen" w:cs="Sylfaen"/>
              </w:rPr>
              <w:t>მეთოდი</w:t>
            </w:r>
            <w:r w:rsidRPr="00D64226">
              <w:rPr>
                <w:rFonts w:ascii="Calibri" w:eastAsia="Calibri" w:hAnsi="Calibri"/>
              </w:rPr>
              <w:t>/</w:t>
            </w:r>
            <w:r w:rsidRPr="00D64226">
              <w:rPr>
                <w:rFonts w:ascii="Sylfaen" w:eastAsia="Calibri" w:hAnsi="Sylfaen" w:cs="Sylfaen"/>
              </w:rPr>
              <w:t>მეთოდები</w:t>
            </w:r>
            <w:r w:rsidRPr="00D64226">
              <w:rPr>
                <w:rFonts w:ascii="Calibri" w:eastAsia="Calibri" w:hAnsi="Calibri"/>
              </w:rPr>
              <w:t> </w:t>
            </w:r>
            <w:r w:rsidRPr="00D64226">
              <w:rPr>
                <w:rFonts w:ascii="Sylfaen" w:eastAsia="Calibri" w:hAnsi="Sylfaen" w:cs="Sylfaen"/>
              </w:rPr>
              <w:t>და</w:t>
            </w:r>
            <w:r w:rsidRPr="00D64226">
              <w:rPr>
                <w:rFonts w:ascii="Calibri" w:eastAsia="Calibri" w:hAnsi="Calibri"/>
              </w:rPr>
              <w:t> </w:t>
            </w:r>
            <w:r w:rsidRPr="00D64226">
              <w:rPr>
                <w:rFonts w:ascii="Sylfaen" w:eastAsia="Calibri" w:hAnsi="Sylfaen" w:cs="Sylfaen"/>
              </w:rPr>
              <w:t>კრიტერიუმები</w:t>
            </w:r>
            <w:r w:rsidRPr="00D64226">
              <w:rPr>
                <w:rFonts w:ascii="Calibri" w:eastAsia="Calibri" w:hAnsi="Calibri"/>
              </w:rPr>
              <w:t>.    </w:t>
            </w:r>
          </w:p>
          <w:p w:rsidR="00D93615" w:rsidRPr="00D93615" w:rsidRDefault="00D93615" w:rsidP="002B59DF">
            <w:pPr>
              <w:numPr>
                <w:ilvl w:val="0"/>
                <w:numId w:val="16"/>
              </w:numPr>
              <w:spacing w:after="0" w:line="256" w:lineRule="auto"/>
              <w:contextualSpacing/>
              <w:jc w:val="both"/>
              <w:rPr>
                <w:rFonts w:ascii="Calibri" w:eastAsia="Calibri" w:hAnsi="Calibri"/>
              </w:rPr>
            </w:pPr>
            <w:r w:rsidRPr="00D93615">
              <w:rPr>
                <w:rFonts w:ascii="Sylfaen" w:eastAsia="Calibri" w:hAnsi="Sylfaen" w:cs="Sylfaen"/>
              </w:rPr>
              <w:t>შეფასების</w:t>
            </w:r>
            <w:r w:rsidRPr="00D93615">
              <w:rPr>
                <w:rFonts w:ascii="Calibri" w:eastAsia="Calibri" w:hAnsi="Calibri"/>
              </w:rPr>
              <w:t> </w:t>
            </w:r>
            <w:r w:rsidRPr="00D93615">
              <w:rPr>
                <w:rFonts w:ascii="Sylfaen" w:eastAsia="Calibri" w:hAnsi="Sylfaen" w:cs="Sylfaen"/>
              </w:rPr>
              <w:t>სისტემა</w:t>
            </w:r>
            <w:r w:rsidRPr="00D93615">
              <w:rPr>
                <w:rFonts w:ascii="Calibri" w:eastAsia="Calibri" w:hAnsi="Calibri"/>
              </w:rPr>
              <w:t> </w:t>
            </w:r>
            <w:r w:rsidRPr="00D93615">
              <w:rPr>
                <w:rFonts w:ascii="Sylfaen" w:eastAsia="Calibri" w:hAnsi="Sylfaen" w:cs="Sylfaen"/>
              </w:rPr>
              <w:t>უშვებს</w:t>
            </w:r>
            <w:r w:rsidRPr="00D93615">
              <w:rPr>
                <w:rFonts w:ascii="Calibri" w:eastAsia="Calibri" w:hAnsi="Calibri"/>
              </w:rPr>
              <w:t xml:space="preserve">: </w:t>
            </w:r>
          </w:p>
          <w:p w:rsidR="00D93615" w:rsidRPr="00D93615" w:rsidRDefault="00D93615" w:rsidP="002B59DF">
            <w:pPr>
              <w:spacing w:after="0"/>
              <w:jc w:val="both"/>
              <w:rPr>
                <w:rFonts w:ascii="Calibri" w:eastAsia="Calibri" w:hAnsi="Calibri"/>
              </w:rPr>
            </w:pPr>
            <w:r w:rsidRPr="00D93615">
              <w:rPr>
                <w:rFonts w:ascii="Sylfaen" w:eastAsia="Calibri" w:hAnsi="Sylfaen" w:cs="Sylfaen"/>
              </w:rPr>
              <w:t>ა</w:t>
            </w:r>
            <w:r w:rsidRPr="00D93615">
              <w:rPr>
                <w:rFonts w:ascii="Calibri" w:eastAsia="Calibri" w:hAnsi="Calibri"/>
              </w:rPr>
              <w:t>) </w:t>
            </w:r>
            <w:r w:rsidRPr="00D93615">
              <w:rPr>
                <w:rFonts w:ascii="Sylfaen" w:eastAsia="Calibri" w:hAnsi="Sylfaen" w:cs="Sylfaen"/>
              </w:rPr>
              <w:t>ხუთი</w:t>
            </w:r>
            <w:r w:rsidRPr="00D93615">
              <w:rPr>
                <w:rFonts w:ascii="Calibri" w:eastAsia="Calibri" w:hAnsi="Calibri"/>
              </w:rPr>
              <w:t> </w:t>
            </w:r>
            <w:r w:rsidRPr="00D93615">
              <w:rPr>
                <w:rFonts w:ascii="Sylfaen" w:eastAsia="Calibri" w:hAnsi="Sylfaen" w:cs="Sylfaen"/>
              </w:rPr>
              <w:t>სახის</w:t>
            </w:r>
            <w:r w:rsidRPr="00D93615">
              <w:rPr>
                <w:rFonts w:ascii="Calibri" w:eastAsia="Calibri" w:hAnsi="Calibri"/>
              </w:rPr>
              <w:t> </w:t>
            </w:r>
            <w:r w:rsidRPr="00D93615">
              <w:rPr>
                <w:rFonts w:ascii="Sylfaen" w:eastAsia="Calibri" w:hAnsi="Sylfaen" w:cs="Sylfaen"/>
              </w:rPr>
              <w:t>დადებით</w:t>
            </w:r>
            <w:r w:rsidRPr="00D93615">
              <w:rPr>
                <w:rFonts w:ascii="Calibri" w:eastAsia="Calibri" w:hAnsi="Calibri"/>
              </w:rPr>
              <w:t> </w:t>
            </w:r>
            <w:r w:rsidRPr="00D93615">
              <w:rPr>
                <w:rFonts w:ascii="Sylfaen" w:eastAsia="Calibri" w:hAnsi="Sylfaen" w:cs="Sylfaen"/>
              </w:rPr>
              <w:t>შეფასებას</w:t>
            </w:r>
            <w:r w:rsidRPr="00D93615">
              <w:rPr>
                <w:rFonts w:ascii="Calibri" w:eastAsia="Calibri" w:hAnsi="Calibri"/>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t>ა</w:t>
            </w:r>
            <w:r w:rsidRPr="002B59DF">
              <w:rPr>
                <w:rFonts w:ascii="Sylfaen" w:eastAsia="Calibri" w:hAnsi="Sylfaen"/>
              </w:rPr>
              <w:t>.</w:t>
            </w:r>
            <w:r w:rsidRPr="002B59DF">
              <w:rPr>
                <w:rFonts w:ascii="Sylfaen" w:eastAsia="Calibri" w:hAnsi="Sylfaen" w:cs="Sylfaen"/>
              </w:rPr>
              <w:t>ა</w:t>
            </w:r>
            <w:r w:rsidRPr="002B59DF">
              <w:rPr>
                <w:rFonts w:ascii="Sylfaen" w:eastAsia="Calibri" w:hAnsi="Sylfaen"/>
              </w:rPr>
              <w:t>) (A) </w:t>
            </w:r>
            <w:r w:rsidRPr="002B59DF">
              <w:rPr>
                <w:rFonts w:ascii="Sylfaen" w:eastAsia="Calibri" w:hAnsi="Sylfaen" w:cs="Sylfaen"/>
              </w:rPr>
              <w:t>ფრიადი</w:t>
            </w:r>
            <w:r w:rsidRPr="002B59DF">
              <w:rPr>
                <w:rFonts w:ascii="Sylfaen" w:eastAsia="Calibri" w:hAnsi="Sylfaen"/>
              </w:rPr>
              <w:t> – </w:t>
            </w:r>
            <w:r w:rsidRPr="002B59DF">
              <w:rPr>
                <w:rFonts w:ascii="Sylfaen" w:eastAsia="Calibri" w:hAnsi="Sylfaen" w:cs="Sylfaen"/>
              </w:rPr>
              <w:t>შეფასების</w:t>
            </w:r>
            <w:r w:rsidRPr="002B59DF">
              <w:rPr>
                <w:rFonts w:ascii="Sylfaen" w:eastAsia="Calibri" w:hAnsi="Sylfaen"/>
              </w:rPr>
              <w:t> 91-100 </w:t>
            </w:r>
            <w:r w:rsidRPr="002B59DF">
              <w:rPr>
                <w:rFonts w:ascii="Sylfaen" w:eastAsia="Calibri" w:hAnsi="Sylfaen" w:cs="Sylfaen"/>
              </w:rPr>
              <w:t>ქულა</w:t>
            </w:r>
            <w:r w:rsidRPr="002B59DF">
              <w:rPr>
                <w:rFonts w:ascii="Sylfaen" w:eastAsia="Calibri" w:hAnsi="Sylfaen"/>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t>ა</w:t>
            </w:r>
            <w:r w:rsidRPr="002B59DF">
              <w:rPr>
                <w:rFonts w:ascii="Sylfaen" w:eastAsia="Calibri" w:hAnsi="Sylfaen"/>
              </w:rPr>
              <w:t>.</w:t>
            </w:r>
            <w:r w:rsidRPr="002B59DF">
              <w:rPr>
                <w:rFonts w:ascii="Sylfaen" w:eastAsia="Calibri" w:hAnsi="Sylfaen" w:cs="Sylfaen"/>
              </w:rPr>
              <w:t>ბ</w:t>
            </w:r>
            <w:r w:rsidRPr="002B59DF">
              <w:rPr>
                <w:rFonts w:ascii="Sylfaen" w:eastAsia="Calibri" w:hAnsi="Sylfaen"/>
              </w:rPr>
              <w:t>) (B) </w:t>
            </w:r>
            <w:r w:rsidRPr="002B59DF">
              <w:rPr>
                <w:rFonts w:ascii="Sylfaen" w:eastAsia="Calibri" w:hAnsi="Sylfaen" w:cs="Sylfaen"/>
              </w:rPr>
              <w:t>ძალიან</w:t>
            </w:r>
            <w:r w:rsidRPr="002B59DF">
              <w:rPr>
                <w:rFonts w:ascii="Sylfaen" w:eastAsia="Calibri" w:hAnsi="Sylfaen"/>
              </w:rPr>
              <w:t> </w:t>
            </w:r>
            <w:r w:rsidRPr="002B59DF">
              <w:rPr>
                <w:rFonts w:ascii="Sylfaen" w:eastAsia="Calibri" w:hAnsi="Sylfaen" w:cs="Sylfaen"/>
              </w:rPr>
              <w:t>კარგი</w:t>
            </w:r>
            <w:r w:rsidRPr="002B59DF">
              <w:rPr>
                <w:rFonts w:ascii="Sylfaen" w:eastAsia="Calibri" w:hAnsi="Sylfaen"/>
              </w:rPr>
              <w:t> – </w:t>
            </w:r>
            <w:r w:rsidRPr="002B59DF">
              <w:rPr>
                <w:rFonts w:ascii="Sylfaen" w:eastAsia="Calibri" w:hAnsi="Sylfaen" w:cs="Sylfaen"/>
              </w:rPr>
              <w:t>მაქსიმალური</w:t>
            </w:r>
            <w:r w:rsidRPr="002B59DF">
              <w:rPr>
                <w:rFonts w:ascii="Sylfaen" w:eastAsia="Calibri" w:hAnsi="Sylfaen"/>
              </w:rPr>
              <w:t> </w:t>
            </w:r>
            <w:r w:rsidRPr="002B59DF">
              <w:rPr>
                <w:rFonts w:ascii="Sylfaen" w:eastAsia="Calibri" w:hAnsi="Sylfaen" w:cs="Sylfaen"/>
              </w:rPr>
              <w:t>შეფასების</w:t>
            </w:r>
            <w:r w:rsidRPr="002B59DF">
              <w:rPr>
                <w:rFonts w:ascii="Sylfaen" w:eastAsia="Calibri" w:hAnsi="Sylfaen"/>
              </w:rPr>
              <w:t> 81-90 </w:t>
            </w:r>
            <w:r w:rsidRPr="002B59DF">
              <w:rPr>
                <w:rFonts w:ascii="Sylfaen" w:eastAsia="Calibri" w:hAnsi="Sylfaen" w:cs="Sylfaen"/>
              </w:rPr>
              <w:t>ქულა</w:t>
            </w:r>
            <w:r w:rsidRPr="002B59DF">
              <w:rPr>
                <w:rFonts w:ascii="Sylfaen" w:eastAsia="Calibri" w:hAnsi="Sylfaen"/>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lastRenderedPageBreak/>
              <w:t>ა</w:t>
            </w:r>
            <w:r w:rsidRPr="002B59DF">
              <w:rPr>
                <w:rFonts w:ascii="Sylfaen" w:eastAsia="Calibri" w:hAnsi="Sylfaen"/>
              </w:rPr>
              <w:t>.</w:t>
            </w:r>
            <w:r w:rsidRPr="002B59DF">
              <w:rPr>
                <w:rFonts w:ascii="Sylfaen" w:eastAsia="Calibri" w:hAnsi="Sylfaen" w:cs="Sylfaen"/>
              </w:rPr>
              <w:t>გ</w:t>
            </w:r>
            <w:r w:rsidRPr="002B59DF">
              <w:rPr>
                <w:rFonts w:ascii="Sylfaen" w:eastAsia="Calibri" w:hAnsi="Sylfaen"/>
              </w:rPr>
              <w:t>) (C) </w:t>
            </w:r>
            <w:r w:rsidRPr="002B59DF">
              <w:rPr>
                <w:rFonts w:ascii="Sylfaen" w:eastAsia="Calibri" w:hAnsi="Sylfaen" w:cs="Sylfaen"/>
              </w:rPr>
              <w:t>კარგი</w:t>
            </w:r>
            <w:r w:rsidRPr="002B59DF">
              <w:rPr>
                <w:rFonts w:ascii="Sylfaen" w:eastAsia="Calibri" w:hAnsi="Sylfaen"/>
              </w:rPr>
              <w:t> – </w:t>
            </w:r>
            <w:r w:rsidRPr="002B59DF">
              <w:rPr>
                <w:rFonts w:ascii="Sylfaen" w:eastAsia="Calibri" w:hAnsi="Sylfaen" w:cs="Sylfaen"/>
              </w:rPr>
              <w:t>მაქსიმალური</w:t>
            </w:r>
            <w:r w:rsidRPr="002B59DF">
              <w:rPr>
                <w:rFonts w:ascii="Sylfaen" w:eastAsia="Calibri" w:hAnsi="Sylfaen"/>
              </w:rPr>
              <w:t> </w:t>
            </w:r>
            <w:r w:rsidRPr="002B59DF">
              <w:rPr>
                <w:rFonts w:ascii="Sylfaen" w:eastAsia="Calibri" w:hAnsi="Sylfaen" w:cs="Sylfaen"/>
              </w:rPr>
              <w:t>შეფასების</w:t>
            </w:r>
            <w:r w:rsidRPr="002B59DF">
              <w:rPr>
                <w:rFonts w:ascii="Sylfaen" w:eastAsia="Calibri" w:hAnsi="Sylfaen"/>
              </w:rPr>
              <w:t> 71-80 </w:t>
            </w:r>
            <w:r w:rsidRPr="002B59DF">
              <w:rPr>
                <w:rFonts w:ascii="Sylfaen" w:eastAsia="Calibri" w:hAnsi="Sylfaen" w:cs="Sylfaen"/>
              </w:rPr>
              <w:t>ქულა</w:t>
            </w:r>
            <w:r w:rsidRPr="002B59DF">
              <w:rPr>
                <w:rFonts w:ascii="Sylfaen" w:eastAsia="Calibri" w:hAnsi="Sylfaen"/>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t>ა</w:t>
            </w:r>
            <w:r w:rsidRPr="002B59DF">
              <w:rPr>
                <w:rFonts w:ascii="Sylfaen" w:eastAsia="Calibri" w:hAnsi="Sylfaen"/>
              </w:rPr>
              <w:t>.</w:t>
            </w:r>
            <w:r w:rsidRPr="002B59DF">
              <w:rPr>
                <w:rFonts w:ascii="Sylfaen" w:eastAsia="Calibri" w:hAnsi="Sylfaen" w:cs="Sylfaen"/>
              </w:rPr>
              <w:t>დ</w:t>
            </w:r>
            <w:r w:rsidRPr="002B59DF">
              <w:rPr>
                <w:rFonts w:ascii="Sylfaen" w:eastAsia="Calibri" w:hAnsi="Sylfaen"/>
              </w:rPr>
              <w:t>) (D) </w:t>
            </w:r>
            <w:r w:rsidRPr="002B59DF">
              <w:rPr>
                <w:rFonts w:ascii="Sylfaen" w:eastAsia="Calibri" w:hAnsi="Sylfaen" w:cs="Sylfaen"/>
              </w:rPr>
              <w:t>დამაკმაყოფილებელი</w:t>
            </w:r>
            <w:r w:rsidRPr="002B59DF">
              <w:rPr>
                <w:rFonts w:ascii="Sylfaen" w:eastAsia="Calibri" w:hAnsi="Sylfaen"/>
              </w:rPr>
              <w:t> – </w:t>
            </w:r>
            <w:r w:rsidRPr="002B59DF">
              <w:rPr>
                <w:rFonts w:ascii="Sylfaen" w:eastAsia="Calibri" w:hAnsi="Sylfaen" w:cs="Sylfaen"/>
              </w:rPr>
              <w:t>მაქსიმალური</w:t>
            </w:r>
            <w:r w:rsidRPr="002B59DF">
              <w:rPr>
                <w:rFonts w:ascii="Sylfaen" w:eastAsia="Calibri" w:hAnsi="Sylfaen"/>
              </w:rPr>
              <w:t> </w:t>
            </w:r>
            <w:r w:rsidRPr="002B59DF">
              <w:rPr>
                <w:rFonts w:ascii="Sylfaen" w:eastAsia="Calibri" w:hAnsi="Sylfaen" w:cs="Sylfaen"/>
              </w:rPr>
              <w:t>შეფასების</w:t>
            </w:r>
            <w:r w:rsidRPr="002B59DF">
              <w:rPr>
                <w:rFonts w:ascii="Sylfaen" w:eastAsia="Calibri" w:hAnsi="Sylfaen"/>
              </w:rPr>
              <w:t> 61-70 </w:t>
            </w:r>
            <w:r w:rsidRPr="002B59DF">
              <w:rPr>
                <w:rFonts w:ascii="Sylfaen" w:eastAsia="Calibri" w:hAnsi="Sylfaen" w:cs="Sylfaen"/>
              </w:rPr>
              <w:t>ქულა</w:t>
            </w:r>
            <w:r w:rsidRPr="002B59DF">
              <w:rPr>
                <w:rFonts w:ascii="Sylfaen" w:eastAsia="Calibri" w:hAnsi="Sylfaen"/>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t>ა</w:t>
            </w:r>
            <w:r w:rsidRPr="002B59DF">
              <w:rPr>
                <w:rFonts w:ascii="Sylfaen" w:eastAsia="Calibri" w:hAnsi="Sylfaen"/>
              </w:rPr>
              <w:t>.</w:t>
            </w:r>
            <w:r w:rsidRPr="002B59DF">
              <w:rPr>
                <w:rFonts w:ascii="Sylfaen" w:eastAsia="Calibri" w:hAnsi="Sylfaen" w:cs="Sylfaen"/>
              </w:rPr>
              <w:t>ე</w:t>
            </w:r>
            <w:r w:rsidRPr="002B59DF">
              <w:rPr>
                <w:rFonts w:ascii="Sylfaen" w:eastAsia="Calibri" w:hAnsi="Sylfaen"/>
              </w:rPr>
              <w:t>) (E) </w:t>
            </w:r>
            <w:r w:rsidRPr="002B59DF">
              <w:rPr>
                <w:rFonts w:ascii="Sylfaen" w:eastAsia="Calibri" w:hAnsi="Sylfaen" w:cs="Sylfaen"/>
              </w:rPr>
              <w:t>საკმარისი</w:t>
            </w:r>
            <w:r w:rsidRPr="002B59DF">
              <w:rPr>
                <w:rFonts w:ascii="Sylfaen" w:eastAsia="Calibri" w:hAnsi="Sylfaen"/>
              </w:rPr>
              <w:t> – </w:t>
            </w:r>
            <w:r w:rsidRPr="002B59DF">
              <w:rPr>
                <w:rFonts w:ascii="Sylfaen" w:eastAsia="Calibri" w:hAnsi="Sylfaen" w:cs="Sylfaen"/>
              </w:rPr>
              <w:t>მაქსიმალური</w:t>
            </w:r>
            <w:r w:rsidRPr="002B59DF">
              <w:rPr>
                <w:rFonts w:ascii="Sylfaen" w:eastAsia="Calibri" w:hAnsi="Sylfaen"/>
              </w:rPr>
              <w:t> </w:t>
            </w:r>
            <w:r w:rsidRPr="002B59DF">
              <w:rPr>
                <w:rFonts w:ascii="Sylfaen" w:eastAsia="Calibri" w:hAnsi="Sylfaen" w:cs="Sylfaen"/>
              </w:rPr>
              <w:t>შეფასების</w:t>
            </w:r>
            <w:r w:rsidRPr="002B59DF">
              <w:rPr>
                <w:rFonts w:ascii="Sylfaen" w:eastAsia="Calibri" w:hAnsi="Sylfaen"/>
              </w:rPr>
              <w:t> 51-60 </w:t>
            </w:r>
            <w:r w:rsidRPr="002B59DF">
              <w:rPr>
                <w:rFonts w:ascii="Sylfaen" w:eastAsia="Calibri" w:hAnsi="Sylfaen" w:cs="Sylfaen"/>
              </w:rPr>
              <w:t>ქულა</w:t>
            </w:r>
            <w:r w:rsidRPr="002B59DF">
              <w:rPr>
                <w:rFonts w:ascii="Sylfaen" w:eastAsia="Calibri" w:hAnsi="Sylfaen"/>
              </w:rPr>
              <w:t>.</w:t>
            </w:r>
          </w:p>
          <w:p w:rsidR="00D93615" w:rsidRPr="002B59DF" w:rsidRDefault="00D93615" w:rsidP="002B59DF">
            <w:pPr>
              <w:spacing w:after="0"/>
              <w:jc w:val="both"/>
              <w:rPr>
                <w:rFonts w:ascii="Sylfaen" w:eastAsia="Calibri" w:hAnsi="Sylfaen"/>
              </w:rPr>
            </w:pPr>
            <w:r w:rsidRPr="002B59DF">
              <w:rPr>
                <w:rFonts w:ascii="Sylfaen" w:eastAsia="Calibri" w:hAnsi="Sylfaen" w:cs="Sylfaen"/>
              </w:rPr>
              <w:t>ბ</w:t>
            </w:r>
            <w:r w:rsidRPr="002B59DF">
              <w:rPr>
                <w:rFonts w:ascii="Sylfaen" w:eastAsia="Calibri" w:hAnsi="Sylfaen"/>
              </w:rPr>
              <w:t>) </w:t>
            </w:r>
            <w:r w:rsidRPr="002B59DF">
              <w:rPr>
                <w:rFonts w:ascii="Sylfaen" w:eastAsia="Calibri" w:hAnsi="Sylfaen" w:cs="Sylfaen"/>
              </w:rPr>
              <w:t>ორი</w:t>
            </w:r>
            <w:r w:rsidRPr="002B59DF">
              <w:rPr>
                <w:rFonts w:ascii="Sylfaen" w:eastAsia="Calibri" w:hAnsi="Sylfaen"/>
              </w:rPr>
              <w:t> </w:t>
            </w:r>
            <w:r w:rsidRPr="002B59DF">
              <w:rPr>
                <w:rFonts w:ascii="Sylfaen" w:eastAsia="Calibri" w:hAnsi="Sylfaen" w:cs="Sylfaen"/>
              </w:rPr>
              <w:t>სახის</w:t>
            </w:r>
            <w:r w:rsidRPr="002B59DF">
              <w:rPr>
                <w:rFonts w:ascii="Sylfaen" w:eastAsia="Calibri" w:hAnsi="Sylfaen"/>
              </w:rPr>
              <w:t> </w:t>
            </w:r>
            <w:r w:rsidRPr="002B59DF">
              <w:rPr>
                <w:rFonts w:ascii="Sylfaen" w:eastAsia="Calibri" w:hAnsi="Sylfaen" w:cs="Sylfaen"/>
              </w:rPr>
              <w:t>უარყოფით</w:t>
            </w:r>
            <w:r w:rsidRPr="002B59DF">
              <w:rPr>
                <w:rFonts w:ascii="Sylfaen" w:eastAsia="Calibri" w:hAnsi="Sylfaen"/>
              </w:rPr>
              <w:t> </w:t>
            </w:r>
            <w:r w:rsidRPr="002B59DF">
              <w:rPr>
                <w:rFonts w:ascii="Sylfaen" w:eastAsia="Calibri" w:hAnsi="Sylfaen" w:cs="Sylfaen"/>
              </w:rPr>
              <w:t>შეფასებას</w:t>
            </w:r>
            <w:r w:rsidRPr="002B59DF">
              <w:rPr>
                <w:rFonts w:ascii="Sylfaen" w:eastAsia="Calibri" w:hAnsi="Sylfaen"/>
              </w:rPr>
              <w:t>:</w:t>
            </w:r>
          </w:p>
          <w:p w:rsidR="007528C5" w:rsidRPr="002B59DF" w:rsidRDefault="00D93615" w:rsidP="002B59DF">
            <w:pPr>
              <w:spacing w:after="0"/>
              <w:ind w:left="720"/>
              <w:jc w:val="both"/>
              <w:rPr>
                <w:rFonts w:ascii="Sylfaen" w:eastAsia="Calibri" w:hAnsi="Sylfaen" w:cs="Sylfaen"/>
              </w:rPr>
            </w:pPr>
            <w:r w:rsidRPr="002B59DF">
              <w:rPr>
                <w:rFonts w:ascii="Sylfaen" w:eastAsia="Calibri" w:hAnsi="Sylfaen" w:cs="Sylfaen"/>
              </w:rPr>
              <w:t>ბ</w:t>
            </w:r>
            <w:r w:rsidRPr="002B59DF">
              <w:rPr>
                <w:rFonts w:ascii="Sylfaen" w:eastAsia="Calibri" w:hAnsi="Sylfaen"/>
              </w:rPr>
              <w:t>.</w:t>
            </w:r>
            <w:r w:rsidRPr="002B59DF">
              <w:rPr>
                <w:rFonts w:ascii="Sylfaen" w:eastAsia="Calibri" w:hAnsi="Sylfaen" w:cs="Sylfaen"/>
              </w:rPr>
              <w:t>ა</w:t>
            </w:r>
            <w:r w:rsidRPr="002B59DF">
              <w:rPr>
                <w:rFonts w:ascii="Sylfaen" w:eastAsia="Calibri" w:hAnsi="Sylfaen"/>
              </w:rPr>
              <w:t xml:space="preserve">) (FX) </w:t>
            </w:r>
            <w:r w:rsidRPr="002B59DF">
              <w:rPr>
                <w:rFonts w:ascii="Sylfaen" w:eastAsia="Calibri" w:hAnsi="Sylfaen" w:cs="Sylfaen"/>
              </w:rPr>
              <w:t>ვერ</w:t>
            </w:r>
            <w:r w:rsidRPr="002B59DF">
              <w:rPr>
                <w:rFonts w:ascii="Sylfaen" w:eastAsia="Calibri" w:hAnsi="Sylfaen"/>
              </w:rPr>
              <w:t xml:space="preserve"> </w:t>
            </w:r>
            <w:r w:rsidRPr="002B59DF">
              <w:rPr>
                <w:rFonts w:ascii="Sylfaen" w:eastAsia="Calibri" w:hAnsi="Sylfaen" w:cs="Sylfaen"/>
              </w:rPr>
              <w:t>ჩააბარა</w:t>
            </w:r>
            <w:r w:rsidRPr="002B59DF">
              <w:rPr>
                <w:rFonts w:ascii="Sylfaen" w:eastAsia="Calibri" w:hAnsi="Sylfaen"/>
              </w:rPr>
              <w:t xml:space="preserve">– </w:t>
            </w:r>
            <w:r w:rsidRPr="002B59DF">
              <w:rPr>
                <w:rFonts w:ascii="Sylfaen" w:eastAsia="Calibri" w:hAnsi="Sylfaen" w:cs="Sylfaen"/>
              </w:rPr>
              <w:t>მაქსიმალური</w:t>
            </w:r>
            <w:r w:rsidRPr="002B59DF">
              <w:rPr>
                <w:rFonts w:ascii="Sylfaen" w:eastAsia="Calibri" w:hAnsi="Sylfaen"/>
              </w:rPr>
              <w:t xml:space="preserve"> </w:t>
            </w:r>
            <w:r w:rsidRPr="002B59DF">
              <w:rPr>
                <w:rFonts w:ascii="Sylfaen" w:eastAsia="Calibri" w:hAnsi="Sylfaen" w:cs="Sylfaen"/>
              </w:rPr>
              <w:t>შეფასების</w:t>
            </w:r>
            <w:r w:rsidRPr="002B59DF">
              <w:rPr>
                <w:rFonts w:ascii="Sylfaen" w:eastAsia="Calibri" w:hAnsi="Sylfaen"/>
              </w:rPr>
              <w:t xml:space="preserve"> 41-50 </w:t>
            </w:r>
            <w:r w:rsidRPr="002B59DF">
              <w:rPr>
                <w:rFonts w:ascii="Sylfaen" w:eastAsia="Calibri" w:hAnsi="Sylfaen" w:cs="Sylfaen"/>
              </w:rPr>
              <w:t>ქულა</w:t>
            </w:r>
            <w:r w:rsidRPr="002B59DF">
              <w:rPr>
                <w:rFonts w:ascii="Sylfaen" w:eastAsia="Calibri" w:hAnsi="Sylfaen"/>
              </w:rPr>
              <w:t xml:space="preserve">, </w:t>
            </w:r>
            <w:r w:rsidRPr="002B59DF">
              <w:rPr>
                <w:rFonts w:ascii="Sylfaen" w:eastAsia="Calibri" w:hAnsi="Sylfaen" w:cs="Sylfaen"/>
              </w:rPr>
              <w:t>რაც</w:t>
            </w:r>
            <w:r w:rsidRPr="002B59DF">
              <w:rPr>
                <w:rFonts w:ascii="Sylfaen" w:eastAsia="Calibri" w:hAnsi="Sylfaen"/>
              </w:rPr>
              <w:t xml:space="preserve"> </w:t>
            </w:r>
            <w:r w:rsidRPr="002B59DF">
              <w:rPr>
                <w:rFonts w:ascii="Sylfaen" w:eastAsia="Calibri" w:hAnsi="Sylfaen" w:cs="Sylfaen"/>
              </w:rPr>
              <w:t>ნიშნავს</w:t>
            </w:r>
            <w:r w:rsidRPr="002B59DF">
              <w:rPr>
                <w:rFonts w:ascii="Sylfaen" w:eastAsia="Calibri" w:hAnsi="Sylfaen"/>
              </w:rPr>
              <w:t xml:space="preserve">, </w:t>
            </w:r>
            <w:r w:rsidRPr="002B59DF">
              <w:rPr>
                <w:rFonts w:ascii="Sylfaen" w:eastAsia="Calibri" w:hAnsi="Sylfaen" w:cs="Sylfaen"/>
              </w:rPr>
              <w:t>რომსტუდენტს</w:t>
            </w:r>
            <w:r w:rsidRPr="002B59DF">
              <w:rPr>
                <w:rFonts w:ascii="Sylfaen" w:eastAsia="Calibri" w:hAnsi="Sylfaen"/>
              </w:rPr>
              <w:t xml:space="preserve"> </w:t>
            </w:r>
            <w:r w:rsidRPr="002B59DF">
              <w:rPr>
                <w:rFonts w:ascii="Sylfaen" w:eastAsia="Calibri" w:hAnsi="Sylfaen" w:cs="Sylfaen"/>
              </w:rPr>
              <w:t>ჩასაბარებლად</w:t>
            </w:r>
            <w:r w:rsidRPr="002B59DF">
              <w:rPr>
                <w:rFonts w:ascii="Sylfaen" w:eastAsia="Calibri" w:hAnsi="Sylfaen"/>
              </w:rPr>
              <w:t xml:space="preserve"> </w:t>
            </w:r>
            <w:r w:rsidRPr="002B59DF">
              <w:rPr>
                <w:rFonts w:ascii="Sylfaen" w:eastAsia="Calibri" w:hAnsi="Sylfaen" w:cs="Sylfaen"/>
              </w:rPr>
              <w:t>მეტი</w:t>
            </w:r>
            <w:r w:rsidRPr="002B59DF">
              <w:rPr>
                <w:rFonts w:ascii="Sylfaen" w:eastAsia="Calibri" w:hAnsi="Sylfaen"/>
              </w:rPr>
              <w:t xml:space="preserve"> </w:t>
            </w:r>
            <w:r w:rsidR="007528C5" w:rsidRPr="002B59DF">
              <w:rPr>
                <w:rFonts w:ascii="Sylfaen" w:eastAsia="Calibri" w:hAnsi="Sylfaen" w:cs="Sylfaen"/>
              </w:rPr>
              <w:t>მუშაო</w:t>
            </w:r>
          </w:p>
          <w:p w:rsidR="00D93615" w:rsidRPr="002B59DF" w:rsidRDefault="00D93615" w:rsidP="002B59DF">
            <w:pPr>
              <w:spacing w:after="0"/>
              <w:ind w:left="720"/>
              <w:jc w:val="both"/>
              <w:rPr>
                <w:rFonts w:ascii="Sylfaen" w:eastAsia="Calibri" w:hAnsi="Sylfaen" w:cs="Sylfaen"/>
              </w:rPr>
            </w:pPr>
            <w:r w:rsidRPr="002B59DF">
              <w:rPr>
                <w:rFonts w:ascii="Sylfaen" w:eastAsia="Calibri" w:hAnsi="Sylfaen"/>
              </w:rPr>
              <w:t xml:space="preserve"> </w:t>
            </w:r>
            <w:r w:rsidRPr="002B59DF">
              <w:rPr>
                <w:rFonts w:ascii="Sylfaen" w:eastAsia="Calibri" w:hAnsi="Sylfaen" w:cs="Sylfaen"/>
              </w:rPr>
              <w:t>სჭირდება</w:t>
            </w:r>
            <w:r w:rsidRPr="002B59DF">
              <w:rPr>
                <w:rFonts w:ascii="Sylfaen" w:eastAsia="Calibri" w:hAnsi="Sylfaen"/>
              </w:rPr>
              <w:t> </w:t>
            </w:r>
            <w:r w:rsidRPr="002B59DF">
              <w:rPr>
                <w:rFonts w:ascii="Sylfaen" w:eastAsia="Calibri" w:hAnsi="Sylfaen" w:cs="Sylfaen"/>
              </w:rPr>
              <w:t>და</w:t>
            </w:r>
            <w:r w:rsidRPr="002B59DF">
              <w:rPr>
                <w:rFonts w:ascii="Sylfaen" w:eastAsia="Calibri" w:hAnsi="Sylfaen"/>
              </w:rPr>
              <w:t> </w:t>
            </w:r>
            <w:r w:rsidRPr="002B59DF">
              <w:rPr>
                <w:rFonts w:ascii="Sylfaen" w:eastAsia="Calibri" w:hAnsi="Sylfaen" w:cs="Sylfaen"/>
              </w:rPr>
              <w:t>ეძლევა</w:t>
            </w:r>
            <w:r w:rsidRPr="002B59DF">
              <w:rPr>
                <w:rFonts w:ascii="Sylfaen" w:eastAsia="Calibri" w:hAnsi="Sylfaen"/>
              </w:rPr>
              <w:t> </w:t>
            </w:r>
            <w:r w:rsidRPr="002B59DF">
              <w:rPr>
                <w:rFonts w:ascii="Sylfaen" w:eastAsia="Calibri" w:hAnsi="Sylfaen" w:cs="Sylfaen"/>
              </w:rPr>
              <w:t>დამოუკიდებელი</w:t>
            </w:r>
            <w:r w:rsidRPr="002B59DF">
              <w:rPr>
                <w:rFonts w:ascii="Sylfaen" w:eastAsia="Calibri" w:hAnsi="Sylfaen"/>
              </w:rPr>
              <w:t> </w:t>
            </w:r>
            <w:r w:rsidRPr="002B59DF">
              <w:rPr>
                <w:rFonts w:ascii="Sylfaen" w:eastAsia="Calibri" w:hAnsi="Sylfaen" w:cs="Sylfaen"/>
              </w:rPr>
              <w:t>მუშაობით</w:t>
            </w:r>
            <w:r w:rsidRPr="002B59DF">
              <w:rPr>
                <w:rFonts w:ascii="Sylfaen" w:eastAsia="Calibri" w:hAnsi="Sylfaen"/>
              </w:rPr>
              <w:t> </w:t>
            </w:r>
            <w:r w:rsidRPr="002B59DF">
              <w:rPr>
                <w:rFonts w:ascii="Sylfaen" w:eastAsia="Calibri" w:hAnsi="Sylfaen" w:cs="Sylfaen"/>
              </w:rPr>
              <w:t>დამატებით</w:t>
            </w:r>
            <w:r w:rsidRPr="002B59DF">
              <w:rPr>
                <w:rFonts w:ascii="Sylfaen" w:eastAsia="Calibri" w:hAnsi="Sylfaen"/>
              </w:rPr>
              <w:t> </w:t>
            </w:r>
            <w:r w:rsidRPr="002B59DF">
              <w:rPr>
                <w:rFonts w:ascii="Sylfaen" w:eastAsia="Calibri" w:hAnsi="Sylfaen" w:cs="Sylfaen"/>
              </w:rPr>
              <w:t>გამოცდაზე</w:t>
            </w:r>
            <w:r w:rsidRPr="002B59DF">
              <w:rPr>
                <w:rFonts w:ascii="Sylfaen" w:eastAsia="Calibri" w:hAnsi="Sylfaen"/>
              </w:rPr>
              <w:t> </w:t>
            </w:r>
            <w:r w:rsidRPr="002B59DF">
              <w:rPr>
                <w:rFonts w:ascii="Sylfaen" w:eastAsia="Calibri" w:hAnsi="Sylfaen" w:cs="Sylfaen"/>
              </w:rPr>
              <w:t>ერთხელ</w:t>
            </w:r>
            <w:r w:rsidRPr="002B59DF">
              <w:rPr>
                <w:rFonts w:ascii="Sylfaen" w:eastAsia="Calibri" w:hAnsi="Sylfaen"/>
              </w:rPr>
              <w:t> </w:t>
            </w:r>
            <w:r w:rsidRPr="002B59DF">
              <w:rPr>
                <w:rFonts w:ascii="Sylfaen" w:eastAsia="Calibri" w:hAnsi="Sylfaen" w:cs="Sylfaen"/>
              </w:rPr>
              <w:t>გასვლის</w:t>
            </w:r>
            <w:r w:rsidRPr="002B59DF">
              <w:rPr>
                <w:rFonts w:ascii="Sylfaen" w:eastAsia="Calibri" w:hAnsi="Sylfaen"/>
              </w:rPr>
              <w:t> </w:t>
            </w:r>
            <w:r w:rsidRPr="002B59DF">
              <w:rPr>
                <w:rFonts w:ascii="Sylfaen" w:eastAsia="Calibri" w:hAnsi="Sylfaen" w:cs="Sylfaen"/>
              </w:rPr>
              <w:t>უფლება</w:t>
            </w:r>
            <w:r w:rsidRPr="002B59DF">
              <w:rPr>
                <w:rFonts w:ascii="Sylfaen" w:eastAsia="Calibri" w:hAnsi="Sylfaen"/>
              </w:rPr>
              <w:t xml:space="preserve">; </w:t>
            </w:r>
          </w:p>
          <w:p w:rsidR="00D93615" w:rsidRPr="002B59DF" w:rsidRDefault="00D93615" w:rsidP="002B59DF">
            <w:pPr>
              <w:spacing w:after="0"/>
              <w:ind w:left="720"/>
              <w:jc w:val="both"/>
              <w:rPr>
                <w:rFonts w:ascii="Sylfaen" w:eastAsia="Calibri" w:hAnsi="Sylfaen"/>
              </w:rPr>
            </w:pPr>
            <w:r w:rsidRPr="002B59DF">
              <w:rPr>
                <w:rFonts w:ascii="Sylfaen" w:eastAsia="Calibri" w:hAnsi="Sylfaen" w:cs="Sylfaen"/>
              </w:rPr>
              <w:t>ბ</w:t>
            </w:r>
            <w:r w:rsidRPr="002B59DF">
              <w:rPr>
                <w:rFonts w:ascii="Sylfaen" w:eastAsia="Calibri" w:hAnsi="Sylfaen"/>
              </w:rPr>
              <w:t>.</w:t>
            </w:r>
            <w:r w:rsidRPr="002B59DF">
              <w:rPr>
                <w:rFonts w:ascii="Sylfaen" w:eastAsia="Calibri" w:hAnsi="Sylfaen" w:cs="Sylfaen"/>
              </w:rPr>
              <w:t>ბ</w:t>
            </w:r>
            <w:r w:rsidRPr="002B59DF">
              <w:rPr>
                <w:rFonts w:ascii="Sylfaen" w:eastAsia="Calibri" w:hAnsi="Sylfaen"/>
              </w:rPr>
              <w:t xml:space="preserve">) (F) </w:t>
            </w:r>
            <w:r w:rsidRPr="002B59DF">
              <w:rPr>
                <w:rFonts w:ascii="Sylfaen" w:eastAsia="Calibri" w:hAnsi="Sylfaen" w:cs="Sylfaen"/>
              </w:rPr>
              <w:t>ჩაიჭრა</w:t>
            </w:r>
            <w:r w:rsidRPr="002B59DF">
              <w:rPr>
                <w:rFonts w:ascii="Sylfaen" w:eastAsia="Calibri" w:hAnsi="Sylfaen"/>
              </w:rPr>
              <w:t xml:space="preserve"> – </w:t>
            </w:r>
            <w:r w:rsidRPr="002B59DF">
              <w:rPr>
                <w:rFonts w:ascii="Sylfaen" w:eastAsia="Calibri" w:hAnsi="Sylfaen" w:cs="Sylfaen"/>
              </w:rPr>
              <w:t>მაქსიმალური</w:t>
            </w:r>
            <w:r w:rsidRPr="002B59DF">
              <w:rPr>
                <w:rFonts w:ascii="Sylfaen" w:eastAsia="Calibri" w:hAnsi="Sylfaen"/>
              </w:rPr>
              <w:t xml:space="preserve"> </w:t>
            </w:r>
            <w:r w:rsidRPr="002B59DF">
              <w:rPr>
                <w:rFonts w:ascii="Sylfaen" w:eastAsia="Calibri" w:hAnsi="Sylfaen" w:cs="Sylfaen"/>
              </w:rPr>
              <w:t>შეფასების</w:t>
            </w:r>
            <w:r w:rsidRPr="002B59DF">
              <w:rPr>
                <w:rFonts w:ascii="Sylfaen" w:eastAsia="Calibri" w:hAnsi="Sylfaen"/>
              </w:rPr>
              <w:t xml:space="preserve"> 40 </w:t>
            </w:r>
            <w:r w:rsidRPr="002B59DF">
              <w:rPr>
                <w:rFonts w:ascii="Sylfaen" w:eastAsia="Calibri" w:hAnsi="Sylfaen" w:cs="Sylfaen"/>
              </w:rPr>
              <w:t>ქულა</w:t>
            </w:r>
            <w:r w:rsidRPr="002B59DF">
              <w:rPr>
                <w:rFonts w:ascii="Sylfaen" w:eastAsia="Calibri" w:hAnsi="Sylfaen"/>
              </w:rPr>
              <w:t xml:space="preserve"> </w:t>
            </w:r>
            <w:r w:rsidRPr="002B59DF">
              <w:rPr>
                <w:rFonts w:ascii="Sylfaen" w:eastAsia="Calibri" w:hAnsi="Sylfaen" w:cs="Sylfaen"/>
              </w:rPr>
              <w:t>და</w:t>
            </w:r>
            <w:r w:rsidRPr="002B59DF">
              <w:rPr>
                <w:rFonts w:ascii="Sylfaen" w:eastAsia="Calibri" w:hAnsi="Sylfaen"/>
              </w:rPr>
              <w:t xml:space="preserve"> </w:t>
            </w:r>
            <w:r w:rsidRPr="002B59DF">
              <w:rPr>
                <w:rFonts w:ascii="Sylfaen" w:eastAsia="Calibri" w:hAnsi="Sylfaen" w:cs="Sylfaen"/>
              </w:rPr>
              <w:t>ნაკლები</w:t>
            </w:r>
            <w:r w:rsidRPr="002B59DF">
              <w:rPr>
                <w:rFonts w:ascii="Sylfaen" w:eastAsia="Calibri" w:hAnsi="Sylfaen"/>
              </w:rPr>
              <w:t xml:space="preserve">, </w:t>
            </w:r>
            <w:r w:rsidRPr="002B59DF">
              <w:rPr>
                <w:rFonts w:ascii="Sylfaen" w:eastAsia="Calibri" w:hAnsi="Sylfaen" w:cs="Sylfaen"/>
              </w:rPr>
              <w:t>რაც</w:t>
            </w:r>
            <w:r w:rsidRPr="002B59DF">
              <w:rPr>
                <w:rFonts w:ascii="Sylfaen" w:eastAsia="Calibri" w:hAnsi="Sylfaen"/>
              </w:rPr>
              <w:t xml:space="preserve"> </w:t>
            </w:r>
            <w:r w:rsidRPr="002B59DF">
              <w:rPr>
                <w:rFonts w:ascii="Sylfaen" w:eastAsia="Calibri" w:hAnsi="Sylfaen" w:cs="Sylfaen"/>
              </w:rPr>
              <w:t>ნიშნავს</w:t>
            </w:r>
            <w:r w:rsidRPr="002B59DF">
              <w:rPr>
                <w:rFonts w:ascii="Sylfaen" w:eastAsia="Calibri" w:hAnsi="Sylfaen"/>
              </w:rPr>
              <w:t xml:space="preserve">, </w:t>
            </w:r>
            <w:r w:rsidRPr="002B59DF">
              <w:rPr>
                <w:rFonts w:ascii="Sylfaen" w:eastAsia="Calibri" w:hAnsi="Sylfaen" w:cs="Sylfaen"/>
              </w:rPr>
              <w:t>რომ</w:t>
            </w:r>
            <w:r w:rsidRPr="002B59DF">
              <w:rPr>
                <w:rFonts w:ascii="Sylfaen" w:eastAsia="Calibri" w:hAnsi="Sylfaen"/>
              </w:rPr>
              <w:t xml:space="preserve"> </w:t>
            </w:r>
            <w:r w:rsidRPr="002B59DF">
              <w:rPr>
                <w:rFonts w:ascii="Sylfaen" w:eastAsia="Calibri" w:hAnsi="Sylfaen" w:cs="Sylfaen"/>
              </w:rPr>
              <w:t>სტუდენტის</w:t>
            </w:r>
            <w:r w:rsidRPr="002B59DF">
              <w:rPr>
                <w:rFonts w:ascii="Sylfaen" w:eastAsia="Calibri" w:hAnsi="Sylfaen"/>
              </w:rPr>
              <w:t xml:space="preserve"> </w:t>
            </w:r>
            <w:r w:rsidRPr="002B59DF">
              <w:rPr>
                <w:rFonts w:ascii="Sylfaen" w:eastAsia="Calibri" w:hAnsi="Sylfaen" w:cs="Sylfaen"/>
              </w:rPr>
              <w:t>მიერ</w:t>
            </w:r>
            <w:r w:rsidRPr="002B59DF">
              <w:rPr>
                <w:rFonts w:ascii="Sylfaen" w:eastAsia="Calibri" w:hAnsi="Sylfaen"/>
              </w:rPr>
              <w:t xml:space="preserve"> </w:t>
            </w:r>
            <w:r w:rsidRPr="002B59DF">
              <w:rPr>
                <w:rFonts w:ascii="Sylfaen" w:eastAsia="Calibri" w:hAnsi="Sylfaen" w:cs="Sylfaen"/>
              </w:rPr>
              <w:t>ჩატარებული</w:t>
            </w:r>
            <w:r w:rsidRPr="002B59DF">
              <w:rPr>
                <w:rFonts w:ascii="Sylfaen" w:eastAsia="Calibri" w:hAnsi="Sylfaen"/>
              </w:rPr>
              <w:t xml:space="preserve"> </w:t>
            </w:r>
            <w:r w:rsidRPr="002B59DF">
              <w:rPr>
                <w:rFonts w:ascii="Sylfaen" w:eastAsia="Calibri" w:hAnsi="Sylfaen" w:cs="Sylfaen"/>
              </w:rPr>
              <w:t>სამუშაო</w:t>
            </w:r>
            <w:r w:rsidRPr="002B59DF">
              <w:rPr>
                <w:rFonts w:ascii="Sylfaen" w:eastAsia="Calibri" w:hAnsi="Sylfaen"/>
              </w:rPr>
              <w:t> </w:t>
            </w:r>
            <w:r w:rsidRPr="002B59DF">
              <w:rPr>
                <w:rFonts w:ascii="Sylfaen" w:eastAsia="Calibri" w:hAnsi="Sylfaen" w:cs="Sylfaen"/>
              </w:rPr>
              <w:t>არ</w:t>
            </w:r>
            <w:r w:rsidRPr="002B59DF">
              <w:rPr>
                <w:rFonts w:ascii="Sylfaen" w:eastAsia="Calibri" w:hAnsi="Sylfaen"/>
              </w:rPr>
              <w:t> </w:t>
            </w:r>
            <w:r w:rsidRPr="002B59DF">
              <w:rPr>
                <w:rFonts w:ascii="Sylfaen" w:eastAsia="Calibri" w:hAnsi="Sylfaen" w:cs="Sylfaen"/>
              </w:rPr>
              <w:t>არის</w:t>
            </w:r>
            <w:r w:rsidRPr="002B59DF">
              <w:rPr>
                <w:rFonts w:ascii="Sylfaen" w:eastAsia="Calibri" w:hAnsi="Sylfaen"/>
              </w:rPr>
              <w:t> </w:t>
            </w:r>
            <w:r w:rsidRPr="002B59DF">
              <w:rPr>
                <w:rFonts w:ascii="Sylfaen" w:eastAsia="Calibri" w:hAnsi="Sylfaen" w:cs="Sylfaen"/>
              </w:rPr>
              <w:t>საკმარისი</w:t>
            </w:r>
            <w:r w:rsidRPr="002B59DF">
              <w:rPr>
                <w:rFonts w:ascii="Sylfaen" w:eastAsia="Calibri" w:hAnsi="Sylfaen"/>
              </w:rPr>
              <w:t> </w:t>
            </w:r>
            <w:r w:rsidRPr="002B59DF">
              <w:rPr>
                <w:rFonts w:ascii="Sylfaen" w:eastAsia="Calibri" w:hAnsi="Sylfaen" w:cs="Sylfaen"/>
              </w:rPr>
              <w:t>და</w:t>
            </w:r>
            <w:r w:rsidRPr="002B59DF">
              <w:rPr>
                <w:rFonts w:ascii="Sylfaen" w:eastAsia="Calibri" w:hAnsi="Sylfaen"/>
              </w:rPr>
              <w:t> </w:t>
            </w:r>
            <w:r w:rsidRPr="002B59DF">
              <w:rPr>
                <w:rFonts w:ascii="Sylfaen" w:eastAsia="Calibri" w:hAnsi="Sylfaen" w:cs="Sylfaen"/>
              </w:rPr>
              <w:t>მას</w:t>
            </w:r>
            <w:r w:rsidRPr="002B59DF">
              <w:rPr>
                <w:rFonts w:ascii="Sylfaen" w:eastAsia="Calibri" w:hAnsi="Sylfaen"/>
              </w:rPr>
              <w:t> </w:t>
            </w:r>
            <w:r w:rsidRPr="002B59DF">
              <w:rPr>
                <w:rFonts w:ascii="Sylfaen" w:eastAsia="Calibri" w:hAnsi="Sylfaen" w:cs="Sylfaen"/>
              </w:rPr>
              <w:t>საგანი</w:t>
            </w:r>
            <w:r w:rsidRPr="002B59DF">
              <w:rPr>
                <w:rFonts w:ascii="Sylfaen" w:eastAsia="Calibri" w:hAnsi="Sylfaen"/>
              </w:rPr>
              <w:t> </w:t>
            </w:r>
            <w:r w:rsidRPr="002B59DF">
              <w:rPr>
                <w:rFonts w:ascii="Sylfaen" w:eastAsia="Calibri" w:hAnsi="Sylfaen" w:cs="Sylfaen"/>
              </w:rPr>
              <w:t>ახლიდან</w:t>
            </w:r>
            <w:r w:rsidRPr="002B59DF">
              <w:rPr>
                <w:rFonts w:ascii="Sylfaen" w:eastAsia="Calibri" w:hAnsi="Sylfaen"/>
              </w:rPr>
              <w:t> </w:t>
            </w:r>
            <w:r w:rsidRPr="002B59DF">
              <w:rPr>
                <w:rFonts w:ascii="Sylfaen" w:eastAsia="Calibri" w:hAnsi="Sylfaen" w:cs="Sylfaen"/>
              </w:rPr>
              <w:t>აქვს</w:t>
            </w:r>
            <w:r w:rsidRPr="002B59DF">
              <w:rPr>
                <w:rFonts w:ascii="Sylfaen" w:eastAsia="Calibri" w:hAnsi="Sylfaen"/>
              </w:rPr>
              <w:t> </w:t>
            </w:r>
            <w:r w:rsidRPr="002B59DF">
              <w:rPr>
                <w:rFonts w:ascii="Sylfaen" w:eastAsia="Calibri" w:hAnsi="Sylfaen" w:cs="Sylfaen"/>
              </w:rPr>
              <w:t>შესასწავლი</w:t>
            </w:r>
            <w:r w:rsidRPr="002B59DF">
              <w:rPr>
                <w:rFonts w:ascii="Sylfaen" w:eastAsia="Calibri" w:hAnsi="Sylfaen"/>
              </w:rPr>
              <w:t xml:space="preserve">.    </w:t>
            </w:r>
          </w:p>
          <w:p w:rsidR="00D93615" w:rsidRPr="00D93615" w:rsidRDefault="00D93615" w:rsidP="002B59DF">
            <w:pPr>
              <w:numPr>
                <w:ilvl w:val="0"/>
                <w:numId w:val="14"/>
              </w:numPr>
              <w:spacing w:after="0" w:line="256" w:lineRule="auto"/>
              <w:ind w:left="0"/>
              <w:contextualSpacing/>
              <w:jc w:val="both"/>
              <w:rPr>
                <w:rFonts w:ascii="Calibri" w:eastAsia="Calibri" w:hAnsi="Calibri"/>
              </w:rPr>
            </w:pPr>
            <w:proofErr w:type="gramStart"/>
            <w:r w:rsidRPr="00D93615">
              <w:rPr>
                <w:rFonts w:ascii="Sylfaen" w:eastAsia="Calibri" w:hAnsi="Sylfaen" w:cs="Sylfaen"/>
              </w:rPr>
              <w:t>დაუშვებელია</w:t>
            </w:r>
            <w:proofErr w:type="gramEnd"/>
            <w:r w:rsidRPr="00D93615">
              <w:rPr>
                <w:rFonts w:ascii="Calibri" w:eastAsia="Calibri" w:hAnsi="Calibri"/>
              </w:rPr>
              <w:t xml:space="preserve"> </w:t>
            </w:r>
            <w:r w:rsidRPr="00D93615">
              <w:rPr>
                <w:rFonts w:ascii="Sylfaen" w:eastAsia="Calibri" w:hAnsi="Sylfaen" w:cs="Sylfaen"/>
              </w:rPr>
              <w:t>კრედიტის</w:t>
            </w:r>
            <w:r w:rsidRPr="00D93615">
              <w:rPr>
                <w:rFonts w:ascii="Calibri" w:eastAsia="Calibri" w:hAnsi="Calibri"/>
              </w:rPr>
              <w:t xml:space="preserve"> </w:t>
            </w:r>
            <w:r w:rsidRPr="00D93615">
              <w:rPr>
                <w:rFonts w:ascii="Sylfaen" w:eastAsia="Calibri" w:hAnsi="Sylfaen" w:cs="Sylfaen"/>
              </w:rPr>
              <w:t>მინიჭება</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მხოლოდ</w:t>
            </w:r>
            <w:r w:rsidRPr="00D93615">
              <w:rPr>
                <w:rFonts w:ascii="Calibri" w:eastAsia="Calibri" w:hAnsi="Calibri"/>
              </w:rPr>
              <w:t xml:space="preserve"> </w:t>
            </w:r>
            <w:r w:rsidRPr="00D93615">
              <w:rPr>
                <w:rFonts w:ascii="Sylfaen" w:eastAsia="Calibri" w:hAnsi="Sylfaen" w:cs="Sylfaen"/>
              </w:rPr>
              <w:t>ერთი</w:t>
            </w:r>
            <w:r w:rsidRPr="00D93615">
              <w:rPr>
                <w:rFonts w:ascii="Calibri" w:eastAsia="Calibri" w:hAnsi="Calibri"/>
              </w:rPr>
              <w:t xml:space="preserve"> </w:t>
            </w:r>
            <w:r w:rsidRPr="00D93615">
              <w:rPr>
                <w:rFonts w:ascii="Sylfaen" w:eastAsia="Calibri" w:hAnsi="Sylfaen" w:cs="Sylfaen"/>
              </w:rPr>
              <w:t>ფორმის</w:t>
            </w:r>
            <w:r w:rsidRPr="00D93615">
              <w:rPr>
                <w:rFonts w:ascii="Calibri" w:eastAsia="Calibri" w:hAnsi="Calibri"/>
              </w:rPr>
              <w:t xml:space="preserve"> (</w:t>
            </w:r>
            <w:r w:rsidRPr="00D93615">
              <w:rPr>
                <w:rFonts w:ascii="Sylfaen" w:eastAsia="Calibri" w:hAnsi="Sylfaen" w:cs="Sylfaen"/>
              </w:rPr>
              <w:t>შუალედური</w:t>
            </w:r>
            <w:r w:rsidRPr="00D93615">
              <w:rPr>
                <w:rFonts w:ascii="Calibri" w:eastAsia="Calibri" w:hAnsi="Calibri"/>
              </w:rPr>
              <w:t xml:space="preserve"> </w:t>
            </w:r>
            <w:r w:rsidRPr="00D93615">
              <w:rPr>
                <w:rFonts w:ascii="Sylfaen" w:eastAsia="Calibri" w:hAnsi="Sylfaen" w:cs="Sylfaen"/>
              </w:rPr>
              <w:t>ან</w:t>
            </w:r>
            <w:r w:rsidRPr="00D93615">
              <w:rPr>
                <w:rFonts w:ascii="Calibri" w:eastAsia="Calibri" w:hAnsi="Calibri"/>
              </w:rPr>
              <w:t xml:space="preserve"> </w:t>
            </w:r>
            <w:r w:rsidRPr="00D93615">
              <w:rPr>
                <w:rFonts w:ascii="Sylfaen" w:eastAsia="Calibri" w:hAnsi="Sylfaen" w:cs="Sylfaen"/>
              </w:rPr>
              <w:t>დასკვნითი</w:t>
            </w:r>
            <w:r w:rsidRPr="00D93615">
              <w:rPr>
                <w:rFonts w:ascii="Calibri" w:eastAsia="Calibri" w:hAnsi="Calibri"/>
              </w:rPr>
              <w:t xml:space="preserve"> </w:t>
            </w:r>
            <w:r w:rsidRPr="00D93615">
              <w:rPr>
                <w:rFonts w:ascii="Sylfaen" w:eastAsia="Calibri" w:hAnsi="Sylfaen" w:cs="Sylfaen"/>
              </w:rPr>
              <w:t>შეფასება</w:t>
            </w:r>
            <w:r w:rsidRPr="00D93615">
              <w:rPr>
                <w:rFonts w:ascii="Calibri" w:eastAsia="Calibri" w:hAnsi="Calibri"/>
              </w:rPr>
              <w:t xml:space="preserve">) </w:t>
            </w:r>
            <w:r w:rsidRPr="00D93615">
              <w:rPr>
                <w:rFonts w:ascii="Sylfaen" w:eastAsia="Calibri" w:hAnsi="Sylfaen" w:cs="Sylfaen"/>
              </w:rPr>
              <w:t>გამოყენებით</w:t>
            </w:r>
            <w:r w:rsidRPr="00D93615">
              <w:rPr>
                <w:rFonts w:ascii="Calibri" w:eastAsia="Calibri" w:hAnsi="Calibri"/>
              </w:rPr>
              <w:t xml:space="preserve">. </w:t>
            </w:r>
            <w:proofErr w:type="gramStart"/>
            <w:r w:rsidRPr="00D93615">
              <w:rPr>
                <w:rFonts w:ascii="Sylfaen" w:eastAsia="Calibri" w:hAnsi="Sylfaen" w:cs="Sylfaen"/>
              </w:rPr>
              <w:t>სტუდენტს</w:t>
            </w:r>
            <w:proofErr w:type="gramEnd"/>
            <w:r w:rsidRPr="00D93615">
              <w:rPr>
                <w:rFonts w:ascii="Calibri" w:eastAsia="Calibri" w:hAnsi="Calibri"/>
              </w:rPr>
              <w:t xml:space="preserve"> </w:t>
            </w:r>
            <w:r w:rsidRPr="00D93615">
              <w:rPr>
                <w:rFonts w:ascii="Sylfaen" w:eastAsia="Calibri" w:hAnsi="Sylfaen" w:cs="Sylfaen"/>
              </w:rPr>
              <w:t>კრედიტი</w:t>
            </w:r>
            <w:r w:rsidRPr="00D93615">
              <w:rPr>
                <w:rFonts w:ascii="Calibri" w:eastAsia="Calibri" w:hAnsi="Calibri"/>
              </w:rPr>
              <w:t xml:space="preserve"> </w:t>
            </w:r>
            <w:r w:rsidRPr="00D93615">
              <w:rPr>
                <w:rFonts w:ascii="Sylfaen" w:eastAsia="Calibri" w:hAnsi="Sylfaen" w:cs="Sylfaen"/>
              </w:rPr>
              <w:t>განსაზღვრული</w:t>
            </w:r>
            <w:r w:rsidRPr="00D93615">
              <w:rPr>
                <w:rFonts w:ascii="Calibri" w:eastAsia="Calibri" w:hAnsi="Calibri"/>
              </w:rPr>
              <w:t xml:space="preserve"> </w:t>
            </w:r>
            <w:r w:rsidRPr="00D93615">
              <w:rPr>
                <w:rFonts w:ascii="Sylfaen" w:eastAsia="Calibri" w:hAnsi="Sylfaen" w:cs="Sylfaen"/>
              </w:rPr>
              <w:t>დადებითი</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მიღების</w:t>
            </w:r>
            <w:r w:rsidRPr="00D93615">
              <w:rPr>
                <w:rFonts w:ascii="Calibri" w:eastAsia="Calibri" w:hAnsi="Calibri"/>
              </w:rPr>
              <w:t xml:space="preserve"> </w:t>
            </w:r>
            <w:r w:rsidRPr="00D93615">
              <w:rPr>
                <w:rFonts w:ascii="Sylfaen" w:eastAsia="Calibri" w:hAnsi="Sylfaen" w:cs="Sylfaen"/>
              </w:rPr>
              <w:t>შემთხვევაში</w:t>
            </w:r>
            <w:r w:rsidRPr="00D93615">
              <w:rPr>
                <w:rFonts w:ascii="Calibri" w:eastAsia="Calibri" w:hAnsi="Calibri"/>
              </w:rPr>
              <w:t xml:space="preserve">.     </w:t>
            </w:r>
          </w:p>
          <w:p w:rsidR="00D93615" w:rsidRPr="00D93615" w:rsidRDefault="00D93615" w:rsidP="002B59DF">
            <w:pPr>
              <w:numPr>
                <w:ilvl w:val="0"/>
                <w:numId w:val="14"/>
              </w:numPr>
              <w:spacing w:after="0" w:line="256" w:lineRule="auto"/>
              <w:ind w:left="0"/>
              <w:contextualSpacing/>
              <w:jc w:val="both"/>
              <w:rPr>
                <w:rFonts w:ascii="Calibri" w:eastAsia="Calibri" w:hAnsi="Calibri"/>
              </w:rPr>
            </w:pPr>
            <w:proofErr w:type="gramStart"/>
            <w:r w:rsidRPr="00D93615">
              <w:rPr>
                <w:rFonts w:ascii="Sylfaen" w:eastAsia="Calibri" w:hAnsi="Sylfaen" w:cs="Sylfaen"/>
              </w:rPr>
              <w:t>საგანმანათლებლო</w:t>
            </w:r>
            <w:proofErr w:type="gramEnd"/>
            <w:r w:rsidRPr="00D93615">
              <w:rPr>
                <w:rFonts w:ascii="Calibri" w:eastAsia="Calibri" w:hAnsi="Calibri"/>
              </w:rPr>
              <w:t xml:space="preserve"> </w:t>
            </w:r>
            <w:r w:rsidRPr="00D93615">
              <w:rPr>
                <w:rFonts w:ascii="Sylfaen" w:eastAsia="Calibri" w:hAnsi="Sylfaen" w:cs="Sylfaen"/>
              </w:rPr>
              <w:t>პროგრამის</w:t>
            </w:r>
            <w:r w:rsidRPr="00D93615">
              <w:rPr>
                <w:rFonts w:ascii="Calibri" w:eastAsia="Calibri" w:hAnsi="Calibri"/>
              </w:rPr>
              <w:t xml:space="preserve"> </w:t>
            </w:r>
            <w:r w:rsidRPr="00D93615">
              <w:rPr>
                <w:rFonts w:ascii="Sylfaen" w:eastAsia="Calibri" w:hAnsi="Sylfaen" w:cs="Sylfaen"/>
              </w:rPr>
              <w:t>სასწავლო</w:t>
            </w:r>
            <w:r w:rsidRPr="00D93615">
              <w:rPr>
                <w:rFonts w:ascii="Calibri" w:eastAsia="Calibri" w:hAnsi="Calibri"/>
              </w:rPr>
              <w:t xml:space="preserve"> </w:t>
            </w:r>
            <w:r w:rsidRPr="00D93615">
              <w:rPr>
                <w:rFonts w:ascii="Sylfaen" w:eastAsia="Calibri" w:hAnsi="Sylfaen" w:cs="Sylfaen"/>
              </w:rPr>
              <w:t>კომპონენტში</w:t>
            </w:r>
            <w:r w:rsidRPr="00D93615">
              <w:rPr>
                <w:rFonts w:ascii="Calibri" w:eastAsia="Calibri" w:hAnsi="Calibri"/>
              </w:rPr>
              <w:t>, FX-</w:t>
            </w:r>
            <w:r w:rsidRPr="00D93615">
              <w:rPr>
                <w:rFonts w:ascii="Sylfaen" w:eastAsia="Calibri" w:hAnsi="Sylfaen" w:cs="Sylfaen"/>
              </w:rPr>
              <w:t>ის</w:t>
            </w:r>
            <w:r w:rsidRPr="00D93615">
              <w:rPr>
                <w:rFonts w:ascii="Calibri" w:eastAsia="Calibri" w:hAnsi="Calibri"/>
              </w:rPr>
              <w:t xml:space="preserve"> </w:t>
            </w:r>
            <w:r w:rsidRPr="00D93615">
              <w:rPr>
                <w:rFonts w:ascii="Sylfaen" w:eastAsia="Calibri" w:hAnsi="Sylfaen" w:cs="Sylfaen"/>
              </w:rPr>
              <w:t>მიღების</w:t>
            </w:r>
            <w:r w:rsidRPr="00D93615">
              <w:rPr>
                <w:rFonts w:ascii="Calibri" w:eastAsia="Calibri" w:hAnsi="Calibri"/>
              </w:rPr>
              <w:t xml:space="preserve"> </w:t>
            </w:r>
            <w:r w:rsidRPr="00D93615">
              <w:rPr>
                <w:rFonts w:ascii="Sylfaen" w:eastAsia="Calibri" w:hAnsi="Sylfaen" w:cs="Sylfaen"/>
              </w:rPr>
              <w:t>შემთხვევაში</w:t>
            </w:r>
            <w:r w:rsidRPr="00D93615">
              <w:rPr>
                <w:rFonts w:ascii="Calibri" w:eastAsia="Calibri" w:hAnsi="Calibri"/>
              </w:rPr>
              <w:t xml:space="preserve">  </w:t>
            </w:r>
            <w:r w:rsidRPr="00D93615">
              <w:rPr>
                <w:rFonts w:ascii="Sylfaen" w:eastAsia="Calibri" w:hAnsi="Sylfaen" w:cs="Sylfaen"/>
              </w:rPr>
              <w:t>დამატებითი</w:t>
            </w:r>
            <w:r w:rsidRPr="00D93615">
              <w:rPr>
                <w:rFonts w:ascii="Calibri" w:eastAsia="Calibri" w:hAnsi="Calibri"/>
              </w:rPr>
              <w:t xml:space="preserve"> </w:t>
            </w:r>
            <w:r w:rsidRPr="00D93615">
              <w:rPr>
                <w:rFonts w:ascii="Sylfaen" w:eastAsia="Calibri" w:hAnsi="Sylfaen" w:cs="Sylfaen"/>
              </w:rPr>
              <w:t>გამოცდა</w:t>
            </w:r>
            <w:r w:rsidRPr="00D93615">
              <w:rPr>
                <w:rFonts w:ascii="Calibri" w:eastAsia="Calibri" w:hAnsi="Calibri"/>
              </w:rPr>
              <w:t xml:space="preserve"> </w:t>
            </w:r>
            <w:r w:rsidRPr="00D93615">
              <w:rPr>
                <w:rFonts w:ascii="Sylfaen" w:eastAsia="Calibri" w:hAnsi="Sylfaen" w:cs="Sylfaen"/>
              </w:rPr>
              <w:t>ინიშნება</w:t>
            </w:r>
            <w:r w:rsidRPr="00D93615">
              <w:rPr>
                <w:rFonts w:ascii="Calibri" w:eastAsia="Calibri" w:hAnsi="Calibri"/>
              </w:rPr>
              <w:t xml:space="preserve"> </w:t>
            </w:r>
            <w:r w:rsidRPr="00D93615">
              <w:rPr>
                <w:rFonts w:ascii="Sylfaen" w:eastAsia="Calibri" w:hAnsi="Sylfaen" w:cs="Sylfaen"/>
              </w:rPr>
              <w:t>დასკვნითი</w:t>
            </w:r>
            <w:r w:rsidRPr="00D93615">
              <w:rPr>
                <w:rFonts w:ascii="Calibri" w:eastAsia="Calibri" w:hAnsi="Calibri"/>
              </w:rPr>
              <w:t xml:space="preserve"> </w:t>
            </w:r>
            <w:r w:rsidRPr="00D93615">
              <w:rPr>
                <w:rFonts w:ascii="Sylfaen" w:eastAsia="Calibri" w:hAnsi="Sylfaen" w:cs="Sylfaen"/>
              </w:rPr>
              <w:t>გამოცდის</w:t>
            </w:r>
            <w:r w:rsidRPr="00D93615">
              <w:rPr>
                <w:rFonts w:ascii="Calibri" w:eastAsia="Calibri" w:hAnsi="Calibri"/>
              </w:rPr>
              <w:t xml:space="preserve"> </w:t>
            </w:r>
            <w:r w:rsidRPr="00D93615">
              <w:rPr>
                <w:rFonts w:ascii="Sylfaen" w:eastAsia="Calibri" w:hAnsi="Sylfaen" w:cs="Sylfaen"/>
              </w:rPr>
              <w:t>შედეგების</w:t>
            </w:r>
            <w:r w:rsidRPr="00D93615">
              <w:rPr>
                <w:rFonts w:ascii="Calibri" w:eastAsia="Calibri" w:hAnsi="Calibri"/>
              </w:rPr>
              <w:t xml:space="preserve"> </w:t>
            </w:r>
            <w:r w:rsidRPr="00D93615">
              <w:rPr>
                <w:rFonts w:ascii="Sylfaen" w:eastAsia="Calibri" w:hAnsi="Sylfaen" w:cs="Sylfaen"/>
              </w:rPr>
              <w:t>გამოცხადებიდან</w:t>
            </w:r>
            <w:r w:rsidRPr="00D93615">
              <w:rPr>
                <w:rFonts w:ascii="Calibri" w:eastAsia="Calibri" w:hAnsi="Calibri"/>
              </w:rPr>
              <w:t xml:space="preserve"> </w:t>
            </w:r>
            <w:r w:rsidRPr="00D93615">
              <w:rPr>
                <w:rFonts w:ascii="Sylfaen" w:eastAsia="Calibri" w:hAnsi="Sylfaen" w:cs="Sylfaen"/>
              </w:rPr>
              <w:t>არანაკლებ</w:t>
            </w:r>
            <w:r w:rsidRPr="00D93615">
              <w:rPr>
                <w:rFonts w:ascii="Calibri" w:eastAsia="Calibri" w:hAnsi="Calibri"/>
              </w:rPr>
              <w:t xml:space="preserve"> 5 </w:t>
            </w:r>
            <w:r w:rsidRPr="00D93615">
              <w:rPr>
                <w:rFonts w:ascii="Sylfaen" w:eastAsia="Calibri" w:hAnsi="Sylfaen" w:cs="Sylfaen"/>
              </w:rPr>
              <w:t>კალენდარულ</w:t>
            </w:r>
            <w:r w:rsidRPr="00D93615">
              <w:rPr>
                <w:rFonts w:ascii="Calibri" w:eastAsia="Calibri" w:hAnsi="Calibri"/>
              </w:rPr>
              <w:t xml:space="preserve"> </w:t>
            </w:r>
            <w:r w:rsidRPr="00D93615">
              <w:rPr>
                <w:rFonts w:ascii="Sylfaen" w:eastAsia="Calibri" w:hAnsi="Sylfaen" w:cs="Sylfaen"/>
              </w:rPr>
              <w:t>დღეში</w:t>
            </w:r>
            <w:r w:rsidRPr="00D93615">
              <w:rPr>
                <w:rFonts w:ascii="Calibri" w:eastAsia="Calibri" w:hAnsi="Calibri"/>
              </w:rPr>
              <w:t xml:space="preserve">.  </w:t>
            </w:r>
          </w:p>
          <w:p w:rsidR="00D93615" w:rsidRPr="00D93615" w:rsidRDefault="00D93615" w:rsidP="002B59DF">
            <w:pPr>
              <w:numPr>
                <w:ilvl w:val="0"/>
                <w:numId w:val="14"/>
              </w:numPr>
              <w:spacing w:after="0" w:line="256" w:lineRule="auto"/>
              <w:ind w:left="0"/>
              <w:contextualSpacing/>
              <w:jc w:val="both"/>
              <w:rPr>
                <w:rFonts w:ascii="Calibri" w:eastAsia="Calibri" w:hAnsi="Calibri"/>
              </w:rPr>
            </w:pPr>
            <w:proofErr w:type="gramStart"/>
            <w:r w:rsidRPr="00D93615">
              <w:rPr>
                <w:rFonts w:ascii="Sylfaen" w:eastAsia="Calibri" w:hAnsi="Sylfaen" w:cs="Sylfaen"/>
              </w:rPr>
              <w:t>სტუდენტის</w:t>
            </w:r>
            <w:proofErr w:type="gramEnd"/>
            <w:r w:rsidRPr="00D93615">
              <w:rPr>
                <w:rFonts w:ascii="Calibri" w:eastAsia="Calibri" w:hAnsi="Calibri"/>
              </w:rPr>
              <w:t xml:space="preserve"> </w:t>
            </w:r>
            <w:r w:rsidRPr="00D93615">
              <w:rPr>
                <w:rFonts w:ascii="Sylfaen" w:eastAsia="Calibri" w:hAnsi="Sylfaen" w:cs="Sylfaen"/>
              </w:rPr>
              <w:t>მიერ</w:t>
            </w:r>
            <w:r w:rsidRPr="00D93615">
              <w:rPr>
                <w:rFonts w:ascii="Calibri" w:eastAsia="Calibri" w:hAnsi="Calibri"/>
              </w:rPr>
              <w:t xml:space="preserve"> </w:t>
            </w:r>
            <w:r w:rsidRPr="00D93615">
              <w:rPr>
                <w:rFonts w:ascii="Sylfaen" w:eastAsia="Calibri" w:hAnsi="Sylfaen" w:cs="Sylfaen"/>
              </w:rPr>
              <w:t>დამატებით</w:t>
            </w:r>
            <w:r w:rsidRPr="00D93615">
              <w:rPr>
                <w:rFonts w:ascii="Calibri" w:eastAsia="Calibri" w:hAnsi="Calibri"/>
              </w:rPr>
              <w:t xml:space="preserve"> </w:t>
            </w:r>
            <w:r w:rsidRPr="00D93615">
              <w:rPr>
                <w:rFonts w:ascii="Sylfaen" w:eastAsia="Calibri" w:hAnsi="Sylfaen" w:cs="Sylfaen"/>
              </w:rPr>
              <w:t>გამოცდაზე</w:t>
            </w:r>
            <w:r w:rsidRPr="00D93615">
              <w:rPr>
                <w:rFonts w:ascii="Calibri" w:eastAsia="Calibri" w:hAnsi="Calibri"/>
              </w:rPr>
              <w:t xml:space="preserve"> </w:t>
            </w:r>
            <w:r w:rsidRPr="00D93615">
              <w:rPr>
                <w:rFonts w:ascii="Sylfaen" w:eastAsia="Calibri" w:hAnsi="Sylfaen" w:cs="Sylfaen"/>
              </w:rPr>
              <w:t>მიღებულ</w:t>
            </w:r>
            <w:r w:rsidRPr="00D93615">
              <w:rPr>
                <w:rFonts w:ascii="Calibri" w:eastAsia="Calibri" w:hAnsi="Calibri"/>
              </w:rPr>
              <w:t xml:space="preserve"> </w:t>
            </w:r>
            <w:r w:rsidRPr="00D93615">
              <w:rPr>
                <w:rFonts w:ascii="Sylfaen" w:eastAsia="Calibri" w:hAnsi="Sylfaen" w:cs="Sylfaen"/>
              </w:rPr>
              <w:t>შეფასებას</w:t>
            </w:r>
            <w:r w:rsidRPr="00D93615">
              <w:rPr>
                <w:rFonts w:ascii="Calibri" w:eastAsia="Calibri" w:hAnsi="Calibri"/>
              </w:rPr>
              <w:t xml:space="preserve"> </w:t>
            </w:r>
            <w:r w:rsidRPr="00D93615">
              <w:rPr>
                <w:rFonts w:ascii="Sylfaen" w:eastAsia="Calibri" w:hAnsi="Sylfaen" w:cs="Sylfaen"/>
              </w:rPr>
              <w:t>არ</w:t>
            </w:r>
            <w:r w:rsidRPr="00D93615">
              <w:rPr>
                <w:rFonts w:ascii="Calibri" w:eastAsia="Calibri" w:hAnsi="Calibri"/>
              </w:rPr>
              <w:t xml:space="preserve"> </w:t>
            </w:r>
            <w:r w:rsidRPr="00D93615">
              <w:rPr>
                <w:rFonts w:ascii="Sylfaen" w:eastAsia="Calibri" w:hAnsi="Sylfaen" w:cs="Sylfaen"/>
              </w:rPr>
              <w:t>ემატება</w:t>
            </w:r>
            <w:r w:rsidRPr="00D93615">
              <w:rPr>
                <w:rFonts w:ascii="Calibri" w:eastAsia="Calibri" w:hAnsi="Calibri"/>
              </w:rPr>
              <w:t xml:space="preserve"> </w:t>
            </w:r>
            <w:r w:rsidRPr="00D93615">
              <w:rPr>
                <w:rFonts w:ascii="Sylfaen" w:eastAsia="Calibri" w:hAnsi="Sylfaen" w:cs="Sylfaen"/>
              </w:rPr>
              <w:t>დასკვნით</w:t>
            </w:r>
            <w:r w:rsidRPr="00D93615">
              <w:rPr>
                <w:rFonts w:ascii="Calibri" w:eastAsia="Calibri" w:hAnsi="Calibri"/>
              </w:rPr>
              <w:t xml:space="preserve"> </w:t>
            </w:r>
            <w:r w:rsidRPr="00D93615">
              <w:rPr>
                <w:rFonts w:ascii="Sylfaen" w:eastAsia="Calibri" w:hAnsi="Sylfaen" w:cs="Sylfaen"/>
              </w:rPr>
              <w:t>შეფასებაში</w:t>
            </w:r>
            <w:r w:rsidRPr="00D93615">
              <w:rPr>
                <w:rFonts w:ascii="Calibri" w:eastAsia="Calibri" w:hAnsi="Calibri"/>
              </w:rPr>
              <w:t xml:space="preserve"> </w:t>
            </w:r>
            <w:r w:rsidRPr="00D93615">
              <w:rPr>
                <w:rFonts w:ascii="Sylfaen" w:eastAsia="Calibri" w:hAnsi="Sylfaen" w:cs="Sylfaen"/>
              </w:rPr>
              <w:t>მიღებული</w:t>
            </w:r>
            <w:r w:rsidRPr="00D93615">
              <w:rPr>
                <w:rFonts w:ascii="Calibri" w:eastAsia="Calibri" w:hAnsi="Calibri"/>
              </w:rPr>
              <w:t xml:space="preserve"> </w:t>
            </w:r>
            <w:r w:rsidRPr="00D93615">
              <w:rPr>
                <w:rFonts w:ascii="Sylfaen" w:eastAsia="Calibri" w:hAnsi="Sylfaen" w:cs="Sylfaen"/>
              </w:rPr>
              <w:t>ქულათა</w:t>
            </w:r>
            <w:r w:rsidRPr="00D93615">
              <w:rPr>
                <w:rFonts w:ascii="Calibri" w:eastAsia="Calibri" w:hAnsi="Calibri"/>
              </w:rPr>
              <w:t> </w:t>
            </w:r>
            <w:r w:rsidRPr="00D93615">
              <w:rPr>
                <w:rFonts w:ascii="Sylfaen" w:eastAsia="Calibri" w:hAnsi="Sylfaen" w:cs="Sylfaen"/>
              </w:rPr>
              <w:t>რაოდენობა</w:t>
            </w:r>
            <w:r w:rsidRPr="00D93615">
              <w:rPr>
                <w:rFonts w:ascii="Calibri" w:eastAsia="Calibri" w:hAnsi="Calibri"/>
              </w:rPr>
              <w:t xml:space="preserve">.    </w:t>
            </w:r>
          </w:p>
          <w:p w:rsidR="00D93615" w:rsidRPr="00D93615" w:rsidRDefault="00D93615" w:rsidP="002B59DF">
            <w:pPr>
              <w:numPr>
                <w:ilvl w:val="0"/>
                <w:numId w:val="14"/>
              </w:numPr>
              <w:spacing w:after="0" w:line="256" w:lineRule="auto"/>
              <w:ind w:left="0"/>
              <w:contextualSpacing/>
              <w:jc w:val="both"/>
              <w:rPr>
                <w:rFonts w:ascii="Calibri" w:eastAsia="Calibri" w:hAnsi="Calibri"/>
              </w:rPr>
            </w:pPr>
            <w:proofErr w:type="gramStart"/>
            <w:r w:rsidRPr="00D93615">
              <w:rPr>
                <w:rFonts w:ascii="Sylfaen" w:eastAsia="Calibri" w:hAnsi="Sylfaen" w:cs="Sylfaen"/>
              </w:rPr>
              <w:t>დამატებით</w:t>
            </w:r>
            <w:proofErr w:type="gramEnd"/>
            <w:r w:rsidRPr="00D93615">
              <w:rPr>
                <w:rFonts w:ascii="Calibri" w:eastAsia="Calibri" w:hAnsi="Calibri"/>
              </w:rPr>
              <w:t xml:space="preserve"> </w:t>
            </w:r>
            <w:r w:rsidRPr="00D93615">
              <w:rPr>
                <w:rFonts w:ascii="Sylfaen" w:eastAsia="Calibri" w:hAnsi="Sylfaen" w:cs="Sylfaen"/>
              </w:rPr>
              <w:t>გამოცდაზე</w:t>
            </w:r>
            <w:r w:rsidRPr="00D93615">
              <w:rPr>
                <w:rFonts w:ascii="Calibri" w:eastAsia="Calibri" w:hAnsi="Calibri"/>
              </w:rPr>
              <w:t xml:space="preserve"> </w:t>
            </w:r>
            <w:r w:rsidRPr="00D93615">
              <w:rPr>
                <w:rFonts w:ascii="Sylfaen" w:eastAsia="Calibri" w:hAnsi="Sylfaen" w:cs="Sylfaen"/>
              </w:rPr>
              <w:t>მიღებული</w:t>
            </w:r>
            <w:r w:rsidRPr="00D93615">
              <w:rPr>
                <w:rFonts w:ascii="Calibri" w:eastAsia="Calibri" w:hAnsi="Calibri"/>
              </w:rPr>
              <w:t xml:space="preserve"> </w:t>
            </w:r>
            <w:r w:rsidRPr="00D93615">
              <w:rPr>
                <w:rFonts w:ascii="Sylfaen" w:eastAsia="Calibri" w:hAnsi="Sylfaen" w:cs="Sylfaen"/>
              </w:rPr>
              <w:t>შეფასება</w:t>
            </w:r>
            <w:r w:rsidRPr="00D93615">
              <w:rPr>
                <w:rFonts w:ascii="Calibri" w:eastAsia="Calibri" w:hAnsi="Calibri"/>
              </w:rPr>
              <w:t xml:space="preserve"> </w:t>
            </w:r>
            <w:r w:rsidRPr="00D93615">
              <w:rPr>
                <w:rFonts w:ascii="Sylfaen" w:eastAsia="Calibri" w:hAnsi="Sylfaen" w:cs="Sylfaen"/>
              </w:rPr>
              <w:t>არის</w:t>
            </w:r>
            <w:r w:rsidRPr="00D93615">
              <w:rPr>
                <w:rFonts w:ascii="Sylfaen" w:eastAsia="Calibri" w:hAnsi="Sylfaen" w:cs="Sylfaen"/>
                <w:lang w:val="ka-GE"/>
              </w:rPr>
              <w:t xml:space="preserve"> </w:t>
            </w:r>
            <w:r w:rsidRPr="00D93615">
              <w:rPr>
                <w:rFonts w:ascii="Sylfaen" w:eastAsia="Calibri" w:hAnsi="Sylfaen" w:cs="Sylfaen"/>
              </w:rPr>
              <w:t>დასკვნითი</w:t>
            </w:r>
            <w:r w:rsidRPr="00D93615">
              <w:rPr>
                <w:rFonts w:ascii="Calibri" w:eastAsia="Calibri" w:hAnsi="Calibri"/>
              </w:rPr>
              <w:t xml:space="preserve"> </w:t>
            </w:r>
            <w:r w:rsidRPr="00D93615">
              <w:rPr>
                <w:rFonts w:ascii="Sylfaen" w:eastAsia="Calibri" w:hAnsi="Sylfaen" w:cs="Sylfaen"/>
              </w:rPr>
              <w:t>შეფასება</w:t>
            </w:r>
            <w:r w:rsidRPr="00D93615">
              <w:rPr>
                <w:rFonts w:ascii="Calibri" w:eastAsia="Calibri" w:hAnsi="Calibri"/>
              </w:rPr>
              <w:t xml:space="preserve"> </w:t>
            </w:r>
            <w:r w:rsidRPr="00D93615">
              <w:rPr>
                <w:rFonts w:ascii="Sylfaen" w:eastAsia="Calibri" w:hAnsi="Sylfaen" w:cs="Sylfaen"/>
              </w:rPr>
              <w:t>და</w:t>
            </w:r>
            <w:r w:rsidRPr="00D93615">
              <w:rPr>
                <w:rFonts w:ascii="Calibri" w:eastAsia="Calibri" w:hAnsi="Calibri"/>
              </w:rPr>
              <w:t xml:space="preserve"> </w:t>
            </w:r>
            <w:r w:rsidRPr="00D93615">
              <w:rPr>
                <w:rFonts w:ascii="Sylfaen" w:eastAsia="Calibri" w:hAnsi="Sylfaen" w:cs="Sylfaen"/>
              </w:rPr>
              <w:t>აისახება</w:t>
            </w:r>
            <w:r w:rsidRPr="00D93615">
              <w:rPr>
                <w:rFonts w:ascii="Calibri" w:eastAsia="Calibri" w:hAnsi="Calibri"/>
              </w:rPr>
              <w:t xml:space="preserve"> </w:t>
            </w:r>
            <w:r w:rsidRPr="00D93615">
              <w:rPr>
                <w:rFonts w:ascii="Sylfaen" w:eastAsia="Calibri" w:hAnsi="Sylfaen" w:cs="Sylfaen"/>
              </w:rPr>
              <w:t>საგანმანათლებლო</w:t>
            </w:r>
            <w:r w:rsidRPr="00D93615">
              <w:rPr>
                <w:rFonts w:ascii="Calibri" w:eastAsia="Calibri" w:hAnsi="Calibri"/>
              </w:rPr>
              <w:t xml:space="preserve"> </w:t>
            </w:r>
            <w:r w:rsidRPr="00D93615">
              <w:rPr>
                <w:rFonts w:ascii="Sylfaen" w:eastAsia="Calibri" w:hAnsi="Sylfaen" w:cs="Sylfaen"/>
              </w:rPr>
              <w:t>პროგრამის</w:t>
            </w:r>
            <w:r w:rsidRPr="00D93615">
              <w:rPr>
                <w:rFonts w:ascii="Calibri" w:eastAsia="Calibri" w:hAnsi="Calibri"/>
              </w:rPr>
              <w:t xml:space="preserve"> </w:t>
            </w:r>
            <w:r w:rsidRPr="00D93615">
              <w:rPr>
                <w:rFonts w:ascii="Sylfaen" w:eastAsia="Calibri" w:hAnsi="Sylfaen" w:cs="Sylfaen"/>
              </w:rPr>
              <w:t>კომპონენტის</w:t>
            </w:r>
            <w:r w:rsidRPr="00D93615">
              <w:rPr>
                <w:rFonts w:ascii="Calibri" w:eastAsia="Calibri" w:hAnsi="Calibri"/>
              </w:rPr>
              <w:t> </w:t>
            </w:r>
            <w:r w:rsidRPr="00D93615">
              <w:rPr>
                <w:rFonts w:ascii="Sylfaen" w:eastAsia="Calibri" w:hAnsi="Sylfaen" w:cs="Sylfaen"/>
              </w:rPr>
              <w:t>საბოლოო</w:t>
            </w:r>
            <w:r w:rsidRPr="00D93615">
              <w:rPr>
                <w:rFonts w:ascii="Calibri" w:eastAsia="Calibri" w:hAnsi="Calibri"/>
              </w:rPr>
              <w:t> </w:t>
            </w:r>
            <w:r w:rsidRPr="00D93615">
              <w:rPr>
                <w:rFonts w:ascii="Sylfaen" w:eastAsia="Calibri" w:hAnsi="Sylfaen" w:cs="Sylfaen"/>
              </w:rPr>
              <w:t>შეფასებაში</w:t>
            </w:r>
            <w:r w:rsidRPr="00D93615">
              <w:rPr>
                <w:rFonts w:ascii="Calibri" w:eastAsia="Calibri" w:hAnsi="Calibri"/>
              </w:rPr>
              <w:t xml:space="preserve">.    </w:t>
            </w:r>
          </w:p>
          <w:p w:rsidR="00D93615" w:rsidRPr="00D93615" w:rsidRDefault="00D93615" w:rsidP="002B59DF">
            <w:pPr>
              <w:numPr>
                <w:ilvl w:val="0"/>
                <w:numId w:val="14"/>
              </w:numPr>
              <w:spacing w:after="0" w:line="256" w:lineRule="auto"/>
              <w:ind w:left="0"/>
              <w:contextualSpacing/>
              <w:jc w:val="both"/>
              <w:rPr>
                <w:rFonts w:ascii="Calibri" w:eastAsia="Calibri" w:hAnsi="Calibri"/>
              </w:rPr>
            </w:pPr>
            <w:proofErr w:type="gramStart"/>
            <w:r w:rsidRPr="00D93615">
              <w:rPr>
                <w:rFonts w:ascii="Sylfaen" w:eastAsia="Calibri" w:hAnsi="Sylfaen" w:cs="Sylfaen"/>
              </w:rPr>
              <w:t>დამატებით</w:t>
            </w:r>
            <w:proofErr w:type="gramEnd"/>
            <w:r w:rsidRPr="00D93615">
              <w:rPr>
                <w:rFonts w:ascii="Calibri" w:eastAsia="Calibri" w:hAnsi="Calibri"/>
              </w:rPr>
              <w:t xml:space="preserve"> </w:t>
            </w:r>
            <w:r w:rsidRPr="00D93615">
              <w:rPr>
                <w:rFonts w:ascii="Sylfaen" w:eastAsia="Calibri" w:hAnsi="Sylfaen" w:cs="Sylfaen"/>
              </w:rPr>
              <w:t>გამოცდაზე</w:t>
            </w:r>
            <w:r w:rsidRPr="00D93615">
              <w:rPr>
                <w:rFonts w:ascii="Calibri" w:eastAsia="Calibri" w:hAnsi="Calibri"/>
              </w:rPr>
              <w:t xml:space="preserve"> </w:t>
            </w:r>
            <w:r w:rsidRPr="00D93615">
              <w:rPr>
                <w:rFonts w:ascii="Sylfaen" w:eastAsia="Calibri" w:hAnsi="Sylfaen" w:cs="Sylfaen"/>
              </w:rPr>
              <w:t>მიღებული</w:t>
            </w:r>
            <w:r w:rsidRPr="00D93615">
              <w:rPr>
                <w:rFonts w:ascii="Calibri" w:eastAsia="Calibri" w:hAnsi="Calibri"/>
              </w:rPr>
              <w:t xml:space="preserve"> </w:t>
            </w:r>
            <w:r w:rsidRPr="00D93615">
              <w:rPr>
                <w:rFonts w:ascii="Sylfaen" w:eastAsia="Calibri" w:hAnsi="Sylfaen" w:cs="Sylfaen"/>
              </w:rPr>
              <w:t>შეფასების</w:t>
            </w:r>
            <w:r w:rsidRPr="00D93615">
              <w:rPr>
                <w:rFonts w:ascii="Calibri" w:eastAsia="Calibri" w:hAnsi="Calibri"/>
              </w:rPr>
              <w:t xml:space="preserve"> </w:t>
            </w:r>
            <w:r w:rsidRPr="00D93615">
              <w:rPr>
                <w:rFonts w:ascii="Sylfaen" w:eastAsia="Calibri" w:hAnsi="Sylfaen" w:cs="Sylfaen"/>
              </w:rPr>
              <w:t>გათვალისწინებით</w:t>
            </w:r>
            <w:r w:rsidRPr="00D93615">
              <w:rPr>
                <w:rFonts w:ascii="Calibri" w:eastAsia="Calibri" w:hAnsi="Calibri"/>
              </w:rPr>
              <w:t xml:space="preserve"> </w:t>
            </w:r>
            <w:r w:rsidRPr="00D93615">
              <w:rPr>
                <w:rFonts w:ascii="Sylfaen" w:eastAsia="Calibri" w:hAnsi="Sylfaen" w:cs="Sylfaen"/>
              </w:rPr>
              <w:t>საგანმანათლებლო</w:t>
            </w:r>
            <w:r w:rsidRPr="00D93615">
              <w:rPr>
                <w:rFonts w:ascii="Calibri" w:eastAsia="Calibri" w:hAnsi="Calibri"/>
              </w:rPr>
              <w:t xml:space="preserve"> </w:t>
            </w:r>
            <w:r w:rsidRPr="00D93615">
              <w:rPr>
                <w:rFonts w:ascii="Sylfaen" w:eastAsia="Calibri" w:hAnsi="Sylfaen" w:cs="Sylfaen"/>
              </w:rPr>
              <w:t>კომპონენტის</w:t>
            </w:r>
            <w:r w:rsidRPr="00D93615">
              <w:rPr>
                <w:rFonts w:ascii="Calibri" w:eastAsia="Calibri" w:hAnsi="Calibri"/>
              </w:rPr>
              <w:t xml:space="preserve"> </w:t>
            </w:r>
            <w:r w:rsidRPr="00D93615">
              <w:rPr>
                <w:rFonts w:ascii="Sylfaen" w:eastAsia="Calibri" w:hAnsi="Sylfaen" w:cs="Sylfaen"/>
              </w:rPr>
              <w:t>საბოლოო</w:t>
            </w:r>
            <w:r w:rsidRPr="00D93615">
              <w:rPr>
                <w:rFonts w:ascii="Calibri" w:eastAsia="Calibri" w:hAnsi="Calibri"/>
              </w:rPr>
              <w:t xml:space="preserve"> </w:t>
            </w:r>
            <w:r w:rsidRPr="00D93615">
              <w:rPr>
                <w:rFonts w:ascii="Sylfaen" w:eastAsia="Calibri" w:hAnsi="Sylfaen" w:cs="Sylfaen"/>
              </w:rPr>
              <w:t>შეასებაში</w:t>
            </w:r>
            <w:r w:rsidRPr="00D93615">
              <w:rPr>
                <w:rFonts w:ascii="Calibri" w:eastAsia="Calibri" w:hAnsi="Calibri"/>
              </w:rPr>
              <w:t> 0</w:t>
            </w:r>
            <w:r w:rsidRPr="00D93615">
              <w:rPr>
                <w:rFonts w:ascii="Sylfaen" w:eastAsia="Calibri" w:hAnsi="Sylfaen"/>
                <w:lang w:val="ka-GE"/>
              </w:rPr>
              <w:t>-</w:t>
            </w:r>
            <w:r w:rsidRPr="00D93615">
              <w:rPr>
                <w:rFonts w:ascii="Calibri" w:eastAsia="Calibri" w:hAnsi="Calibri"/>
              </w:rPr>
              <w:t>50 </w:t>
            </w:r>
            <w:r w:rsidRPr="00D93615">
              <w:rPr>
                <w:rFonts w:ascii="Sylfaen" w:eastAsia="Calibri" w:hAnsi="Sylfaen" w:cs="Sylfaen"/>
              </w:rPr>
              <w:t>ქულის</w:t>
            </w:r>
            <w:r w:rsidRPr="00D93615">
              <w:rPr>
                <w:rFonts w:ascii="Calibri" w:eastAsia="Calibri" w:hAnsi="Calibri"/>
              </w:rPr>
              <w:t> </w:t>
            </w:r>
            <w:r w:rsidRPr="00D93615">
              <w:rPr>
                <w:rFonts w:ascii="Sylfaen" w:eastAsia="Calibri" w:hAnsi="Sylfaen" w:cs="Sylfaen"/>
              </w:rPr>
              <w:t>მიღების</w:t>
            </w:r>
            <w:r w:rsidRPr="00D93615">
              <w:rPr>
                <w:rFonts w:ascii="Calibri" w:eastAsia="Calibri" w:hAnsi="Calibri"/>
              </w:rPr>
              <w:t> </w:t>
            </w:r>
            <w:r w:rsidRPr="00D93615">
              <w:rPr>
                <w:rFonts w:ascii="Sylfaen" w:eastAsia="Calibri" w:hAnsi="Sylfaen" w:cs="Sylfaen"/>
              </w:rPr>
              <w:t>შემთხვევაში</w:t>
            </w:r>
            <w:r w:rsidRPr="00D93615">
              <w:rPr>
                <w:rFonts w:ascii="Calibri" w:eastAsia="Calibri" w:hAnsi="Calibri"/>
              </w:rPr>
              <w:t>, </w:t>
            </w:r>
            <w:r w:rsidRPr="00D93615">
              <w:rPr>
                <w:rFonts w:ascii="Sylfaen" w:eastAsia="Calibri" w:hAnsi="Sylfaen" w:cs="Sylfaen"/>
              </w:rPr>
              <w:t>სტუდენტს</w:t>
            </w:r>
            <w:r w:rsidRPr="00D93615">
              <w:rPr>
                <w:rFonts w:ascii="Calibri" w:eastAsia="Calibri" w:hAnsi="Calibri"/>
              </w:rPr>
              <w:t> </w:t>
            </w:r>
            <w:r w:rsidRPr="00D93615">
              <w:rPr>
                <w:rFonts w:ascii="Sylfaen" w:eastAsia="Calibri" w:hAnsi="Sylfaen" w:cs="Sylfaen"/>
              </w:rPr>
              <w:t>უფორმდება</w:t>
            </w:r>
            <w:r w:rsidRPr="00D93615">
              <w:rPr>
                <w:rFonts w:ascii="Calibri" w:eastAsia="Calibri" w:hAnsi="Calibri"/>
              </w:rPr>
              <w:t> </w:t>
            </w:r>
            <w:r w:rsidRPr="00D93615">
              <w:rPr>
                <w:rFonts w:ascii="Sylfaen" w:eastAsia="Calibri" w:hAnsi="Sylfaen" w:cs="Sylfaen"/>
              </w:rPr>
              <w:t>შეფასება</w:t>
            </w:r>
            <w:r w:rsidRPr="00D93615">
              <w:rPr>
                <w:rFonts w:ascii="Calibri" w:eastAsia="Calibri" w:hAnsi="Calibri"/>
              </w:rPr>
              <w:t> F-0 </w:t>
            </w:r>
            <w:r w:rsidRPr="00D93615">
              <w:rPr>
                <w:rFonts w:ascii="Sylfaen" w:eastAsia="Calibri" w:hAnsi="Sylfaen" w:cs="Sylfaen"/>
              </w:rPr>
              <w:t>ქულა</w:t>
            </w:r>
            <w:r w:rsidRPr="00D93615">
              <w:rPr>
                <w:rFonts w:ascii="Calibri" w:eastAsia="Calibri" w:hAnsi="Calibri"/>
              </w:rPr>
              <w:t xml:space="preserve">.   </w:t>
            </w:r>
          </w:p>
          <w:p w:rsidR="00D93615" w:rsidRPr="00F363F7" w:rsidRDefault="00D93615" w:rsidP="002B59DF">
            <w:pPr>
              <w:spacing w:after="0"/>
              <w:jc w:val="both"/>
              <w:rPr>
                <w:rFonts w:ascii="Sylfaen" w:hAnsi="Sylfaen" w:cs="Sylfaen"/>
                <w:b/>
                <w:noProof/>
              </w:rPr>
            </w:pPr>
          </w:p>
          <w:p w:rsidR="001632B8" w:rsidRPr="001632B8" w:rsidRDefault="003C0577" w:rsidP="002B59DF">
            <w:pPr>
              <w:pStyle w:val="ListParagraph"/>
              <w:numPr>
                <w:ilvl w:val="0"/>
                <w:numId w:val="14"/>
              </w:numPr>
              <w:spacing w:after="0" w:line="240" w:lineRule="auto"/>
              <w:rPr>
                <w:rFonts w:ascii="Sylfaen" w:hAnsi="Sylfaen" w:cs="Sylfaen"/>
                <w:b/>
                <w:noProof/>
                <w:lang w:val="ka-GE"/>
              </w:rPr>
            </w:pPr>
            <w:r w:rsidRPr="001632B8">
              <w:rPr>
                <w:rFonts w:ascii="Sylfaen" w:hAnsi="Sylfaen" w:cs="Sylfaen"/>
                <w:noProof/>
              </w:rPr>
              <w:t>სასწავლო</w:t>
            </w:r>
            <w:r w:rsidRPr="00F363F7">
              <w:rPr>
                <w:noProof/>
              </w:rPr>
              <w:t xml:space="preserve"> </w:t>
            </w:r>
            <w:r w:rsidRPr="001632B8">
              <w:rPr>
                <w:rFonts w:ascii="Sylfaen" w:hAnsi="Sylfaen" w:cs="Sylfaen"/>
                <w:noProof/>
              </w:rPr>
              <w:t>კურსში</w:t>
            </w:r>
            <w:r w:rsidRPr="00F363F7">
              <w:rPr>
                <w:noProof/>
              </w:rPr>
              <w:t xml:space="preserve"> </w:t>
            </w:r>
            <w:r w:rsidRPr="001632B8">
              <w:rPr>
                <w:rFonts w:ascii="Sylfaen" w:hAnsi="Sylfaen" w:cs="Sylfaen"/>
                <w:noProof/>
              </w:rPr>
              <w:t>სტუდენტის</w:t>
            </w:r>
            <w:r w:rsidRPr="00F363F7">
              <w:rPr>
                <w:noProof/>
              </w:rPr>
              <w:t xml:space="preserve"> </w:t>
            </w:r>
            <w:r w:rsidRPr="001632B8">
              <w:rPr>
                <w:rFonts w:ascii="Sylfaen" w:hAnsi="Sylfaen" w:cs="Sylfaen"/>
                <w:noProof/>
              </w:rPr>
              <w:t>მიღწევების</w:t>
            </w:r>
            <w:r w:rsidRPr="00F363F7">
              <w:rPr>
                <w:noProof/>
              </w:rPr>
              <w:t xml:space="preserve"> </w:t>
            </w:r>
            <w:r w:rsidRPr="001632B8">
              <w:rPr>
                <w:rFonts w:ascii="Sylfaen" w:hAnsi="Sylfaen" w:cs="Sylfaen"/>
                <w:noProof/>
              </w:rPr>
              <w:t>შეფასების</w:t>
            </w:r>
            <w:r w:rsidRPr="00F363F7">
              <w:rPr>
                <w:noProof/>
              </w:rPr>
              <w:t xml:space="preserve"> </w:t>
            </w:r>
            <w:r w:rsidRPr="001632B8">
              <w:rPr>
                <w:rFonts w:ascii="Sylfaen" w:hAnsi="Sylfaen" w:cs="Sylfaen"/>
                <w:noProof/>
              </w:rPr>
              <w:t>დამატებითი</w:t>
            </w:r>
            <w:r w:rsidRPr="00F363F7">
              <w:rPr>
                <w:noProof/>
              </w:rPr>
              <w:t xml:space="preserve"> </w:t>
            </w:r>
            <w:r w:rsidRPr="001632B8">
              <w:rPr>
                <w:rFonts w:ascii="Sylfaen" w:hAnsi="Sylfaen" w:cs="Sylfaen"/>
                <w:noProof/>
              </w:rPr>
              <w:t>კრიტერიუმები</w:t>
            </w:r>
            <w:r w:rsidRPr="00F363F7">
              <w:rPr>
                <w:noProof/>
              </w:rPr>
              <w:t xml:space="preserve"> </w:t>
            </w:r>
            <w:r w:rsidRPr="001632B8">
              <w:rPr>
                <w:rFonts w:ascii="Sylfaen" w:hAnsi="Sylfaen" w:cs="Sylfaen"/>
                <w:noProof/>
              </w:rPr>
              <w:t>განისაზღვრება</w:t>
            </w:r>
            <w:r w:rsidRPr="00F363F7">
              <w:rPr>
                <w:noProof/>
              </w:rPr>
              <w:t xml:space="preserve"> </w:t>
            </w:r>
            <w:r w:rsidRPr="001632B8">
              <w:rPr>
                <w:rFonts w:ascii="Sylfaen" w:hAnsi="Sylfaen" w:cs="Sylfaen"/>
                <w:noProof/>
              </w:rPr>
              <w:t>შესაბამის</w:t>
            </w:r>
            <w:r w:rsidRPr="00F363F7">
              <w:rPr>
                <w:noProof/>
              </w:rPr>
              <w:t xml:space="preserve"> </w:t>
            </w:r>
            <w:r w:rsidRPr="001632B8">
              <w:rPr>
                <w:rFonts w:ascii="Sylfaen" w:hAnsi="Sylfaen" w:cs="Sylfaen"/>
                <w:noProof/>
              </w:rPr>
              <w:t>სილაბუსებში</w:t>
            </w:r>
            <w:r w:rsidR="001632B8">
              <w:rPr>
                <w:rFonts w:ascii="Sylfaen" w:hAnsi="Sylfaen" w:cs="Sylfaen"/>
                <w:noProof/>
                <w:lang w:val="ka-GE"/>
              </w:rPr>
              <w:t>;</w:t>
            </w:r>
          </w:p>
          <w:p w:rsidR="001632B8" w:rsidRPr="001632B8" w:rsidRDefault="001632B8" w:rsidP="002B59DF">
            <w:pPr>
              <w:pStyle w:val="ListParagraph"/>
              <w:spacing w:after="0"/>
              <w:rPr>
                <w:rFonts w:ascii="Sylfaen" w:hAnsi="Sylfaen"/>
                <w:u w:val="single"/>
                <w:lang w:val="ka-GE"/>
              </w:rPr>
            </w:pPr>
          </w:p>
          <w:p w:rsidR="001632B8" w:rsidRPr="001632B8" w:rsidRDefault="001632B8" w:rsidP="002B59DF">
            <w:pPr>
              <w:pStyle w:val="ListParagraph"/>
              <w:numPr>
                <w:ilvl w:val="0"/>
                <w:numId w:val="14"/>
              </w:numPr>
              <w:spacing w:after="0" w:line="240" w:lineRule="auto"/>
              <w:rPr>
                <w:rFonts w:ascii="Sylfaen" w:hAnsi="Sylfaen" w:cs="Sylfaen"/>
                <w:b/>
                <w:noProof/>
                <w:lang w:val="ka-GE"/>
              </w:rPr>
            </w:pPr>
            <w:r w:rsidRPr="002B59DF">
              <w:rPr>
                <w:rFonts w:ascii="Sylfaen" w:hAnsi="Sylfaen"/>
                <w:lang w:val="ka-GE"/>
              </w:rPr>
              <w:t>სემინარების</w:t>
            </w:r>
            <w:r w:rsidRPr="001632B8">
              <w:rPr>
                <w:rFonts w:ascii="Sylfaen" w:hAnsi="Sylfaen"/>
                <w:lang w:val="ka-GE"/>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1632B8" w:rsidRPr="001632B8" w:rsidRDefault="001632B8" w:rsidP="002B59DF">
            <w:pPr>
              <w:pStyle w:val="ListParagraph"/>
              <w:spacing w:after="0" w:line="240" w:lineRule="auto"/>
              <w:rPr>
                <w:rFonts w:ascii="Sylfaen" w:hAnsi="Sylfaen"/>
                <w:color w:val="C00000"/>
                <w:lang w:val="ka-GE"/>
              </w:rPr>
            </w:pPr>
          </w:p>
          <w:p w:rsidR="001632B8" w:rsidRPr="001632B8" w:rsidRDefault="001632B8" w:rsidP="002B59DF">
            <w:pPr>
              <w:pStyle w:val="ListParagraph"/>
              <w:numPr>
                <w:ilvl w:val="0"/>
                <w:numId w:val="14"/>
              </w:numPr>
              <w:spacing w:after="0" w:line="240" w:lineRule="auto"/>
              <w:rPr>
                <w:rFonts w:ascii="Sylfaen" w:hAnsi="Sylfaen" w:cs="Sylfaen"/>
                <w:b/>
                <w:noProof/>
                <w:lang w:val="ka-GE"/>
              </w:rPr>
            </w:pPr>
            <w:r w:rsidRPr="001632B8">
              <w:rPr>
                <w:rFonts w:ascii="Sylfaen" w:hAnsi="Sylfaen"/>
                <w:lang w:val="ka-GE"/>
              </w:rPr>
              <w:t>კოლოქვიუმების შეფასება ხდება ერთჯერადად საქართველოს განათლებისა</w:t>
            </w:r>
            <w:r w:rsidRPr="001632B8">
              <w:rPr>
                <w:rFonts w:ascii="Sylfaen" w:hAnsi="Sylfaen"/>
              </w:rPr>
              <w:t xml:space="preserve"> </w:t>
            </w:r>
            <w:r w:rsidRPr="001632B8">
              <w:rPr>
                <w:rFonts w:ascii="Sylfaen" w:hAnsi="Sylfaen"/>
                <w:lang w:val="ka-GE"/>
              </w:rPr>
              <w:t>და მეცნიერების მინისტრის    2007 წლის 5 იანვრის №3 ბრძანების მე–4 მუხლის მე–17 პუნქტით განსაზღვრული მეთოდიკით.</w:t>
            </w:r>
          </w:p>
          <w:p w:rsidR="001632B8" w:rsidRPr="001632B8" w:rsidRDefault="001632B8" w:rsidP="002B59DF">
            <w:pPr>
              <w:pStyle w:val="ListParagraph"/>
              <w:spacing w:after="0" w:line="240" w:lineRule="auto"/>
              <w:rPr>
                <w:rFonts w:ascii="Sylfaen" w:hAnsi="Sylfaen"/>
                <w:color w:val="C00000"/>
                <w:lang w:val="ka-GE"/>
              </w:rPr>
            </w:pPr>
          </w:p>
          <w:p w:rsidR="001632B8" w:rsidRPr="001632B8" w:rsidRDefault="001632B8" w:rsidP="002B59DF">
            <w:pPr>
              <w:pStyle w:val="ListParagraph"/>
              <w:numPr>
                <w:ilvl w:val="0"/>
                <w:numId w:val="14"/>
              </w:numPr>
              <w:spacing w:after="0" w:line="240" w:lineRule="auto"/>
              <w:rPr>
                <w:rFonts w:ascii="Sylfaen" w:hAnsi="Sylfaen" w:cs="Sylfaen"/>
                <w:b/>
                <w:noProof/>
                <w:lang w:val="ka-GE"/>
              </w:rPr>
            </w:pPr>
            <w:r w:rsidRPr="001632B8">
              <w:rPr>
                <w:rFonts w:ascii="Sylfaen" w:hAnsi="Sylfaen"/>
                <w:color w:val="C00000"/>
                <w:lang w:val="ka-GE"/>
              </w:rPr>
              <w:t xml:space="preserve"> </w:t>
            </w:r>
            <w:r w:rsidRPr="001632B8">
              <w:rPr>
                <w:rFonts w:ascii="Sylfaen" w:hAnsi="Sylfaen"/>
                <w:lang w:val="ka-GE"/>
              </w:rPr>
              <w:t>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rsidR="001632B8" w:rsidRPr="001632B8" w:rsidRDefault="001632B8" w:rsidP="002B59DF">
            <w:pPr>
              <w:pStyle w:val="ListParagraph"/>
              <w:spacing w:after="0" w:line="240" w:lineRule="auto"/>
              <w:rPr>
                <w:rFonts w:ascii="Sylfaen" w:hAnsi="Sylfaen"/>
                <w:color w:val="C00000"/>
                <w:lang w:val="ka-GE"/>
              </w:rPr>
            </w:pPr>
          </w:p>
          <w:p w:rsidR="001632B8" w:rsidRPr="00FD45EA" w:rsidRDefault="001632B8" w:rsidP="002B59DF">
            <w:pPr>
              <w:pStyle w:val="ListParagraph"/>
              <w:numPr>
                <w:ilvl w:val="0"/>
                <w:numId w:val="14"/>
              </w:numPr>
              <w:spacing w:after="0" w:line="240" w:lineRule="auto"/>
              <w:jc w:val="both"/>
              <w:rPr>
                <w:rFonts w:ascii="Sylfaen" w:hAnsi="Sylfaen"/>
                <w:lang w:val="ka-GE"/>
              </w:rPr>
            </w:pPr>
            <w:r w:rsidRPr="00FD45EA">
              <w:rPr>
                <w:rFonts w:ascii="Sylfaen" w:hAnsi="Sylfaen"/>
                <w:lang w:val="ka-GE"/>
              </w:rPr>
              <w:t>კოლოქვიუმის ერთჯერადი შეფასება აისახება აკაკი წერეთლის სახელმწიფო უნივერსიტეტის აკადემიური საბჭოს მიერ დამტკიცებული უწყისის მიხედვით;</w:t>
            </w:r>
          </w:p>
          <w:p w:rsidR="001632B8" w:rsidRPr="001632B8" w:rsidRDefault="001632B8" w:rsidP="002B59DF">
            <w:pPr>
              <w:pStyle w:val="ListParagraph"/>
              <w:spacing w:after="0" w:line="240" w:lineRule="auto"/>
              <w:rPr>
                <w:rFonts w:ascii="Sylfaen" w:hAnsi="Sylfaen"/>
                <w:u w:val="single"/>
                <w:lang w:val="ka-GE"/>
              </w:rPr>
            </w:pPr>
          </w:p>
          <w:p w:rsidR="001632B8" w:rsidRPr="001632B8" w:rsidRDefault="001632B8" w:rsidP="002B59DF">
            <w:pPr>
              <w:pStyle w:val="ListParagraph"/>
              <w:numPr>
                <w:ilvl w:val="0"/>
                <w:numId w:val="14"/>
              </w:numPr>
              <w:spacing w:after="0" w:line="240" w:lineRule="auto"/>
              <w:jc w:val="both"/>
              <w:rPr>
                <w:rFonts w:ascii="Sylfaen" w:hAnsi="Sylfaen"/>
                <w:lang w:val="ka-GE"/>
              </w:rPr>
            </w:pPr>
            <w:r w:rsidRPr="001632B8">
              <w:rPr>
                <w:rFonts w:ascii="Sylfaen" w:hAnsi="Sylfaen"/>
                <w:u w:val="single"/>
                <w:lang w:val="ka-GE"/>
              </w:rPr>
              <w:t>სადისერტაციო ნაშრომის</w:t>
            </w:r>
            <w:r w:rsidRPr="001632B8">
              <w:rPr>
                <w:rFonts w:ascii="Sylfaen" w:hAnsi="Sylfaen"/>
                <w:lang w:val="ka-GE"/>
              </w:rPr>
              <w:t xml:space="preserve"> საბოლოო შეფასება ხდება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 “ ;</w:t>
            </w:r>
          </w:p>
          <w:p w:rsidR="001632B8" w:rsidRPr="00E945F5" w:rsidRDefault="001632B8" w:rsidP="00E945F5">
            <w:pPr>
              <w:spacing w:after="0" w:line="240" w:lineRule="auto"/>
              <w:ind w:left="360"/>
              <w:rPr>
                <w:rFonts w:ascii="Sylfaen" w:hAnsi="Sylfaen"/>
              </w:rPr>
            </w:pPr>
          </w:p>
          <w:p w:rsidR="009D7832" w:rsidRPr="00D277E6" w:rsidRDefault="001632B8" w:rsidP="002B59DF">
            <w:pPr>
              <w:pStyle w:val="ListParagraph"/>
              <w:numPr>
                <w:ilvl w:val="0"/>
                <w:numId w:val="14"/>
              </w:numPr>
              <w:spacing w:after="0" w:line="240" w:lineRule="auto"/>
              <w:jc w:val="both"/>
              <w:rPr>
                <w:rFonts w:ascii="Sylfaen" w:hAnsi="Sylfaen"/>
                <w:lang w:val="ka-GE"/>
              </w:rPr>
            </w:pPr>
            <w:r w:rsidRPr="001632B8">
              <w:rPr>
                <w:rFonts w:ascii="Sylfaen" w:hAnsi="Sylfaen"/>
                <w:lang w:val="ka-GE"/>
              </w:rPr>
              <w:lastRenderedPageBreak/>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rsidR="00D277E6" w:rsidRPr="00D277E6" w:rsidRDefault="00D277E6" w:rsidP="00D277E6">
            <w:pPr>
              <w:spacing w:after="0" w:line="240" w:lineRule="auto"/>
              <w:jc w:val="both"/>
              <w:rPr>
                <w:rFonts w:ascii="Sylfaen" w:hAnsi="Sylfaen"/>
              </w:rPr>
            </w:pP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363F7" w:rsidRDefault="009D7832" w:rsidP="006858BC">
            <w:pPr>
              <w:spacing w:after="0" w:line="240" w:lineRule="auto"/>
              <w:rPr>
                <w:rFonts w:ascii="Sylfaen" w:hAnsi="Sylfaen" w:cs="Sylfaen"/>
                <w:b/>
                <w:bCs/>
                <w:sz w:val="20"/>
                <w:szCs w:val="20"/>
                <w:lang w:val="ka-GE"/>
              </w:rPr>
            </w:pPr>
            <w:r w:rsidRPr="00F363F7">
              <w:rPr>
                <w:rFonts w:ascii="Sylfaen" w:hAnsi="Sylfaen" w:cs="Sylfaen"/>
                <w:b/>
                <w:bCs/>
                <w:sz w:val="20"/>
                <w:szCs w:val="20"/>
                <w:lang w:val="ka-GE"/>
              </w:rPr>
              <w:lastRenderedPageBreak/>
              <w:t>დასაქმების სფეროები</w:t>
            </w:r>
          </w:p>
        </w:tc>
      </w:tr>
      <w:tr w:rsidR="009D7832" w:rsidRPr="006858BC" w:rsidTr="00D277E6">
        <w:trPr>
          <w:trHeight w:val="129"/>
        </w:trPr>
        <w:tc>
          <w:tcPr>
            <w:tcW w:w="11276" w:type="dxa"/>
            <w:gridSpan w:val="3"/>
            <w:tcBorders>
              <w:top w:val="single" w:sz="18" w:space="0" w:color="auto"/>
              <w:left w:val="single" w:sz="18" w:space="0" w:color="auto"/>
              <w:bottom w:val="single" w:sz="18" w:space="0" w:color="auto"/>
              <w:right w:val="single" w:sz="18" w:space="0" w:color="auto"/>
            </w:tcBorders>
          </w:tcPr>
          <w:p w:rsidR="002D1C7E" w:rsidRPr="00F363F7" w:rsidRDefault="00C36E9C" w:rsidP="002D1C7E">
            <w:pPr>
              <w:numPr>
                <w:ilvl w:val="0"/>
                <w:numId w:val="10"/>
              </w:numPr>
              <w:tabs>
                <w:tab w:val="clear" w:pos="720"/>
              </w:tabs>
              <w:spacing w:before="100" w:beforeAutospacing="1" w:after="100" w:afterAutospacing="1" w:line="240" w:lineRule="auto"/>
              <w:ind w:left="540"/>
              <w:contextualSpacing/>
              <w:rPr>
                <w:rFonts w:ascii="Sylfaen" w:hAnsi="Sylfaen" w:cs="Sylfaen"/>
              </w:rPr>
            </w:pPr>
            <w:r w:rsidRPr="00F363F7">
              <w:rPr>
                <w:rFonts w:ascii="Sylfaen" w:hAnsi="Sylfaen" w:cs="Sylfaen"/>
              </w:rPr>
              <w:t>უმაღლესი სასწავლებლები</w:t>
            </w:r>
            <w:r w:rsidR="002D1C7E" w:rsidRPr="00F363F7">
              <w:rPr>
                <w:rFonts w:ascii="Sylfaen" w:hAnsi="Sylfaen" w:cs="Sylfaen"/>
                <w:lang w:val="ka-GE"/>
              </w:rPr>
              <w:t>;</w:t>
            </w:r>
          </w:p>
          <w:p w:rsidR="00C36E9C" w:rsidRPr="00F363F7" w:rsidRDefault="00C36E9C" w:rsidP="002D1C7E">
            <w:pPr>
              <w:numPr>
                <w:ilvl w:val="0"/>
                <w:numId w:val="10"/>
              </w:numPr>
              <w:tabs>
                <w:tab w:val="clear" w:pos="720"/>
              </w:tabs>
              <w:spacing w:before="100" w:beforeAutospacing="1" w:after="100" w:afterAutospacing="1" w:line="240" w:lineRule="auto"/>
              <w:ind w:left="540"/>
              <w:contextualSpacing/>
              <w:rPr>
                <w:rFonts w:ascii="Sylfaen" w:hAnsi="Sylfaen" w:cs="Sylfaen"/>
              </w:rPr>
            </w:pPr>
            <w:r w:rsidRPr="00F363F7">
              <w:rPr>
                <w:rFonts w:ascii="Sylfaen" w:eastAsia="Arial Unicode MS" w:hAnsi="Sylfaen" w:cs="Arial Unicode MS"/>
                <w:lang w:val="gl-ES"/>
              </w:rPr>
              <w:t>სამეცნიერო-კვლევითი დაწესებულებები</w:t>
            </w:r>
            <w:r w:rsidRPr="00F363F7">
              <w:rPr>
                <w:rFonts w:ascii="Sylfaen" w:eastAsia="Arial Unicode MS" w:hAnsi="Sylfaen" w:cs="Arial Unicode MS"/>
                <w:lang w:val="ka-GE"/>
              </w:rPr>
              <w:t>;</w:t>
            </w:r>
          </w:p>
          <w:p w:rsidR="00C36E9C" w:rsidRPr="00F363F7" w:rsidRDefault="00C36E9C" w:rsidP="002D1C7E">
            <w:pPr>
              <w:numPr>
                <w:ilvl w:val="0"/>
                <w:numId w:val="10"/>
              </w:numPr>
              <w:tabs>
                <w:tab w:val="clear" w:pos="720"/>
              </w:tabs>
              <w:spacing w:before="100" w:beforeAutospacing="1" w:after="100" w:afterAutospacing="1" w:line="240" w:lineRule="auto"/>
              <w:ind w:left="540"/>
              <w:contextualSpacing/>
              <w:rPr>
                <w:rFonts w:ascii="Sylfaen" w:hAnsi="Sylfaen" w:cs="Sylfaen"/>
              </w:rPr>
            </w:pPr>
            <w:r w:rsidRPr="00F363F7">
              <w:rPr>
                <w:rFonts w:ascii="Sylfaen" w:hAnsi="Sylfaen" w:cs="Sylfaen"/>
              </w:rPr>
              <w:t>განათლების</w:t>
            </w:r>
            <w:r w:rsidRPr="00F363F7">
              <w:rPr>
                <w:rFonts w:ascii="Sylfaen" w:hAnsi="Sylfaen" w:cs="Sylfaen"/>
                <w:lang w:val="ka-GE"/>
              </w:rPr>
              <w:t>ა და მეცნიერების სამინისტრო;</w:t>
            </w:r>
          </w:p>
          <w:p w:rsidR="00C36E9C" w:rsidRPr="00F363F7" w:rsidRDefault="00C36E9C" w:rsidP="002D1C7E">
            <w:pPr>
              <w:numPr>
                <w:ilvl w:val="0"/>
                <w:numId w:val="10"/>
              </w:numPr>
              <w:tabs>
                <w:tab w:val="clear" w:pos="720"/>
              </w:tabs>
              <w:spacing w:before="100" w:beforeAutospacing="1" w:after="100" w:afterAutospacing="1" w:line="240" w:lineRule="auto"/>
              <w:ind w:left="540"/>
              <w:contextualSpacing/>
            </w:pPr>
            <w:r w:rsidRPr="00F363F7">
              <w:rPr>
                <w:rFonts w:ascii="Sylfaen" w:hAnsi="Sylfaen" w:cs="Sylfaen"/>
              </w:rPr>
              <w:t xml:space="preserve"> განათლების </w:t>
            </w:r>
            <w:r w:rsidR="002D1C7E" w:rsidRPr="00F363F7">
              <w:rPr>
                <w:rFonts w:ascii="Sylfaen" w:hAnsi="Sylfaen" w:cs="Sylfaen"/>
              </w:rPr>
              <w:t>ადმინისტრირებ</w:t>
            </w:r>
            <w:r w:rsidRPr="00F363F7">
              <w:rPr>
                <w:rFonts w:ascii="Sylfaen" w:hAnsi="Sylfaen" w:cs="Sylfaen"/>
              </w:rPr>
              <w:t>ი</w:t>
            </w:r>
            <w:r w:rsidR="002D1C7E" w:rsidRPr="00F363F7">
              <w:rPr>
                <w:rFonts w:ascii="Sylfaen" w:hAnsi="Sylfaen" w:cs="Sylfaen"/>
                <w:lang w:val="ka-GE"/>
              </w:rPr>
              <w:t>ს</w:t>
            </w:r>
            <w:r w:rsidRPr="00F363F7">
              <w:rPr>
                <w:rFonts w:ascii="Sylfaen" w:hAnsi="Sylfaen" w:cs="Sylfaen"/>
              </w:rPr>
              <w:t xml:space="preserve"> კვლევისა და განვითარების სამსახურები</w:t>
            </w:r>
            <w:r w:rsidRPr="00F363F7">
              <w:rPr>
                <w:rFonts w:ascii="Sylfaen" w:hAnsi="Sylfaen" w:cs="Sylfaen"/>
                <w:lang w:val="ka-GE"/>
              </w:rPr>
              <w:t>;</w:t>
            </w:r>
            <w:r w:rsidRPr="00F363F7">
              <w:rPr>
                <w:rFonts w:ascii="Sylfaen" w:hAnsi="Sylfaen" w:cs="Sylfaen"/>
              </w:rPr>
              <w:t xml:space="preserve"> </w:t>
            </w:r>
          </w:p>
          <w:p w:rsidR="00C36E9C" w:rsidRPr="00F363F7" w:rsidRDefault="00C36E9C" w:rsidP="002D1C7E">
            <w:pPr>
              <w:numPr>
                <w:ilvl w:val="0"/>
                <w:numId w:val="10"/>
              </w:numPr>
              <w:tabs>
                <w:tab w:val="clear" w:pos="720"/>
              </w:tabs>
              <w:spacing w:before="100" w:beforeAutospacing="1" w:after="100" w:afterAutospacing="1" w:line="240" w:lineRule="auto"/>
              <w:ind w:left="540"/>
              <w:contextualSpacing/>
            </w:pPr>
            <w:r w:rsidRPr="00F363F7">
              <w:rPr>
                <w:rFonts w:ascii="Sylfaen" w:hAnsi="Sylfaen" w:cs="Sylfaen"/>
              </w:rPr>
              <w:t>ხარისხის უზრუნველყოფის სამსახურები</w:t>
            </w:r>
            <w:r w:rsidRPr="00F363F7">
              <w:rPr>
                <w:rFonts w:ascii="Sylfaen" w:hAnsi="Sylfaen" w:cs="Sylfaen"/>
                <w:lang w:val="ka-GE"/>
              </w:rPr>
              <w:t>;</w:t>
            </w:r>
          </w:p>
          <w:p w:rsidR="00C36E9C" w:rsidRPr="00F363F7" w:rsidRDefault="00C36E9C" w:rsidP="002D1C7E">
            <w:pPr>
              <w:numPr>
                <w:ilvl w:val="0"/>
                <w:numId w:val="10"/>
              </w:numPr>
              <w:tabs>
                <w:tab w:val="clear" w:pos="720"/>
              </w:tabs>
              <w:spacing w:before="100" w:beforeAutospacing="1" w:after="100" w:afterAutospacing="1" w:line="240" w:lineRule="auto"/>
              <w:ind w:left="540"/>
              <w:contextualSpacing/>
            </w:pPr>
            <w:r w:rsidRPr="00F363F7">
              <w:rPr>
                <w:rFonts w:ascii="Sylfaen" w:hAnsi="Sylfaen" w:cs="Sylfaen"/>
                <w:lang w:val="ka-GE"/>
              </w:rPr>
              <w:t xml:space="preserve"> განათლების რესურს-ცენტრები;</w:t>
            </w:r>
          </w:p>
          <w:p w:rsidR="009D7832" w:rsidRPr="00D277E6" w:rsidRDefault="00C36E9C" w:rsidP="002D1C7E">
            <w:pPr>
              <w:numPr>
                <w:ilvl w:val="0"/>
                <w:numId w:val="10"/>
              </w:numPr>
              <w:tabs>
                <w:tab w:val="clear" w:pos="720"/>
              </w:tabs>
              <w:spacing w:before="100" w:beforeAutospacing="1" w:after="100" w:afterAutospacing="1" w:line="240" w:lineRule="auto"/>
              <w:ind w:left="540"/>
              <w:contextualSpacing/>
            </w:pPr>
            <w:proofErr w:type="gramStart"/>
            <w:r w:rsidRPr="00F363F7">
              <w:rPr>
                <w:rFonts w:ascii="Sylfaen" w:hAnsi="Sylfaen" w:cs="Sylfaen"/>
              </w:rPr>
              <w:t>განათლების</w:t>
            </w:r>
            <w:proofErr w:type="gramEnd"/>
            <w:r w:rsidRPr="00F363F7">
              <w:rPr>
                <w:rFonts w:ascii="Sylfaen" w:hAnsi="Sylfaen" w:cs="Sylfaen"/>
              </w:rPr>
              <w:t xml:space="preserve"> სისტემასთან დაკავშირებული</w:t>
            </w:r>
            <w:r w:rsidR="002D1C7E" w:rsidRPr="00F363F7">
              <w:rPr>
                <w:rFonts w:ascii="Sylfaen" w:hAnsi="Sylfaen" w:cs="Sylfaen"/>
                <w:lang w:val="ka-GE"/>
              </w:rPr>
              <w:t xml:space="preserve"> სამთავრობო და</w:t>
            </w:r>
            <w:r w:rsidRPr="00F363F7">
              <w:rPr>
                <w:rFonts w:ascii="Sylfaen" w:hAnsi="Sylfaen" w:cs="Sylfaen"/>
              </w:rPr>
              <w:t xml:space="preserve"> არასამთავრობო ორგანიზაციები</w:t>
            </w:r>
            <w:r w:rsidRPr="00F363F7">
              <w:rPr>
                <w:rFonts w:ascii="Sylfaen" w:hAnsi="Sylfaen" w:cs="Sylfaen"/>
                <w:lang w:val="ka-GE"/>
              </w:rPr>
              <w:t>.</w:t>
            </w:r>
          </w:p>
          <w:p w:rsidR="00D277E6" w:rsidRPr="00F363F7" w:rsidRDefault="00D277E6" w:rsidP="00D277E6">
            <w:pPr>
              <w:spacing w:before="100" w:beforeAutospacing="1" w:after="100" w:afterAutospacing="1" w:line="240" w:lineRule="auto"/>
              <w:ind w:left="540"/>
              <w:contextualSpacing/>
            </w:pPr>
          </w:p>
        </w:tc>
      </w:tr>
      <w:tr w:rsidR="009D7832" w:rsidRPr="006858BC" w:rsidTr="00FD22A0">
        <w:trPr>
          <w:trHeight w:val="129"/>
        </w:trPr>
        <w:tc>
          <w:tcPr>
            <w:tcW w:w="1127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FD22A0">
        <w:trPr>
          <w:trHeight w:val="129"/>
        </w:trPr>
        <w:tc>
          <w:tcPr>
            <w:tcW w:w="11276" w:type="dxa"/>
            <w:gridSpan w:val="3"/>
            <w:tcBorders>
              <w:top w:val="single" w:sz="18" w:space="0" w:color="auto"/>
              <w:left w:val="single" w:sz="18" w:space="0" w:color="auto"/>
              <w:bottom w:val="single" w:sz="4" w:space="0" w:color="auto"/>
              <w:right w:val="single" w:sz="18" w:space="0" w:color="auto"/>
            </w:tcBorders>
          </w:tcPr>
          <w:p w:rsidR="00C36E9C" w:rsidRPr="00CA301F" w:rsidRDefault="00C36E9C" w:rsidP="002D1C7E">
            <w:pPr>
              <w:tabs>
                <w:tab w:val="num" w:pos="-4860"/>
              </w:tabs>
              <w:spacing w:after="0" w:line="240" w:lineRule="auto"/>
              <w:ind w:firstLine="540"/>
              <w:jc w:val="both"/>
              <w:rPr>
                <w:rFonts w:ascii="Sylfaen" w:hAnsi="Sylfaen"/>
                <w:noProof/>
                <w:lang w:val="de-DE"/>
              </w:rPr>
            </w:pPr>
            <w:r w:rsidRPr="00CA301F">
              <w:rPr>
                <w:rFonts w:ascii="Sylfaen" w:hAnsi="Sylfaen"/>
                <w:noProof/>
                <w:lang w:val="de-DE"/>
              </w:rPr>
              <w:t>სადოქტორო პროგრამის სამეცნიერო-კვლევითი კომპონენტი განხორციელდება აკაკი წერეთლის სახელმწიფო უნივერსიტეტის პედაგოგიური ფაკულტეტის პედაგოგიკისა და სწავლების მეთოდიკათა დეპარტამენტებში</w:t>
            </w:r>
            <w:r w:rsidRPr="00CA301F">
              <w:rPr>
                <w:rFonts w:ascii="Sylfaen" w:hAnsi="Sylfaen"/>
                <w:noProof/>
                <w:lang w:val="ka-GE"/>
              </w:rPr>
              <w:t xml:space="preserve">. </w:t>
            </w:r>
            <w:r w:rsidRPr="00CA301F">
              <w:rPr>
                <w:rFonts w:ascii="Sylfaen" w:hAnsi="Sylfaen"/>
                <w:noProof/>
                <w:lang w:val="de-DE"/>
              </w:rPr>
              <w:t xml:space="preserve">აკაკი წერეთლის სახელმწიფო უნივერსიტეტის </w:t>
            </w:r>
            <w:r w:rsidRPr="00CA301F">
              <w:rPr>
                <w:rFonts w:ascii="Sylfaen" w:hAnsi="Sylfaen"/>
                <w:noProof/>
                <w:lang w:val="ka-GE"/>
              </w:rPr>
              <w:t>კომპიუტერულ კლასტერში,</w:t>
            </w:r>
            <w:r w:rsidRPr="00CA301F">
              <w:rPr>
                <w:rFonts w:ascii="Sylfaen" w:hAnsi="Sylfaen"/>
                <w:noProof/>
                <w:lang w:val="de-DE"/>
              </w:rPr>
              <w:t xml:space="preserve"> რომელიც აღჭურვილია უახლესი კომპიუტერული ტექნიკით და ჩართულია ინტერნეტში, პროგრამაში მონაწილე ყველა პროფესორს აქვს თემატიკის შესაბამისი უახლესი ლიტერატურა, ამიტომ დოქტორანტი უზრუნველყოფილი იქნება სწავლებისა და კვლევისათვის აუცილებელი ლიტერატურით. </w:t>
            </w:r>
          </w:p>
          <w:p w:rsidR="00C36E9C" w:rsidRPr="00CA301F" w:rsidRDefault="00C36E9C" w:rsidP="002D1C7E">
            <w:pPr>
              <w:tabs>
                <w:tab w:val="num" w:pos="-4860"/>
              </w:tabs>
              <w:spacing w:after="0" w:line="240" w:lineRule="auto"/>
              <w:ind w:firstLine="360"/>
              <w:jc w:val="both"/>
              <w:rPr>
                <w:rFonts w:ascii="Sylfaen" w:hAnsi="Sylfaen"/>
                <w:noProof/>
                <w:lang w:val="de-DE"/>
              </w:rPr>
            </w:pPr>
            <w:r w:rsidRPr="00CA301F">
              <w:rPr>
                <w:rFonts w:ascii="Sylfaen" w:hAnsi="Sylfaen"/>
                <w:noProof/>
                <w:lang w:val="de-DE"/>
              </w:rPr>
              <w:t xml:space="preserve">     </w:t>
            </w:r>
            <w:r w:rsidRPr="00CA301F">
              <w:rPr>
                <w:rFonts w:ascii="Sylfaen" w:hAnsi="Sylfaen"/>
                <w:noProof/>
                <w:lang w:val="en-GB"/>
              </w:rPr>
              <w:t>დოქტორანტის</w:t>
            </w:r>
            <w:r w:rsidRPr="00CA301F">
              <w:rPr>
                <w:rFonts w:ascii="Sylfaen" w:hAnsi="Sylfaen"/>
                <w:noProof/>
                <w:lang w:val="de-DE"/>
              </w:rPr>
              <w:t xml:space="preserve"> </w:t>
            </w:r>
            <w:r w:rsidRPr="00CA301F">
              <w:rPr>
                <w:rFonts w:ascii="Sylfaen" w:hAnsi="Sylfaen"/>
                <w:noProof/>
                <w:lang w:val="en-GB"/>
              </w:rPr>
              <w:t>მომზადებაში</w:t>
            </w:r>
            <w:r w:rsidRPr="00CA301F">
              <w:rPr>
                <w:rFonts w:ascii="Sylfaen" w:hAnsi="Sylfaen"/>
                <w:noProof/>
                <w:lang w:val="de-DE"/>
              </w:rPr>
              <w:t xml:space="preserve"> </w:t>
            </w:r>
            <w:r w:rsidRPr="00CA301F">
              <w:rPr>
                <w:rFonts w:ascii="Sylfaen" w:hAnsi="Sylfaen"/>
                <w:noProof/>
                <w:lang w:val="en-GB"/>
              </w:rPr>
              <w:t>უმნიშვნელოვანესია</w:t>
            </w:r>
            <w:r w:rsidRPr="00CA301F">
              <w:rPr>
                <w:rFonts w:ascii="Sylfaen" w:hAnsi="Sylfaen"/>
                <w:noProof/>
                <w:lang w:val="de-DE"/>
              </w:rPr>
              <w:t xml:space="preserve"> </w:t>
            </w:r>
            <w:r w:rsidRPr="00CA301F">
              <w:rPr>
                <w:rFonts w:ascii="Sylfaen" w:hAnsi="Sylfaen"/>
                <w:noProof/>
                <w:lang w:val="en-GB"/>
              </w:rPr>
              <w:t>სადისერტაციო</w:t>
            </w:r>
            <w:r w:rsidRPr="00CA301F">
              <w:rPr>
                <w:rFonts w:ascii="Sylfaen" w:hAnsi="Sylfaen"/>
                <w:noProof/>
                <w:lang w:val="de-DE"/>
              </w:rPr>
              <w:t xml:space="preserve"> </w:t>
            </w:r>
            <w:r w:rsidRPr="00CA301F">
              <w:rPr>
                <w:rFonts w:ascii="Sylfaen" w:hAnsi="Sylfaen"/>
                <w:noProof/>
                <w:lang w:val="en-GB"/>
              </w:rPr>
              <w:t>ნაშრომი</w:t>
            </w:r>
            <w:r w:rsidRPr="00CA301F">
              <w:rPr>
                <w:rFonts w:ascii="Sylfaen" w:hAnsi="Sylfaen"/>
                <w:noProof/>
                <w:lang w:val="de-DE"/>
              </w:rPr>
              <w:t xml:space="preserve">.  </w:t>
            </w:r>
            <w:r w:rsidRPr="00CA301F">
              <w:rPr>
                <w:rFonts w:ascii="Sylfaen" w:hAnsi="Sylfaen"/>
                <w:noProof/>
                <w:lang w:val="en-GB"/>
              </w:rPr>
              <w:t>დისერტაცია</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ასახავდეს</w:t>
            </w:r>
            <w:r w:rsidRPr="00CA301F">
              <w:rPr>
                <w:rFonts w:ascii="Sylfaen" w:hAnsi="Sylfaen"/>
                <w:noProof/>
                <w:lang w:val="de-DE"/>
              </w:rPr>
              <w:t xml:space="preserve"> </w:t>
            </w:r>
            <w:r w:rsidRPr="00CA301F">
              <w:rPr>
                <w:rFonts w:ascii="Sylfaen" w:hAnsi="Sylfaen"/>
                <w:noProof/>
                <w:lang w:val="en-GB"/>
              </w:rPr>
              <w:t>თეორიული</w:t>
            </w:r>
            <w:r w:rsidRPr="00CA301F">
              <w:rPr>
                <w:rFonts w:ascii="Sylfaen" w:hAnsi="Sylfaen"/>
                <w:noProof/>
                <w:lang w:val="de-DE"/>
              </w:rPr>
              <w:t xml:space="preserve"> </w:t>
            </w:r>
            <w:r w:rsidRPr="00CA301F">
              <w:rPr>
                <w:rFonts w:ascii="Sylfaen" w:hAnsi="Sylfaen"/>
                <w:noProof/>
                <w:lang w:val="en-GB"/>
              </w:rPr>
              <w:t>და</w:t>
            </w:r>
            <w:r w:rsidRPr="00CA301F">
              <w:rPr>
                <w:rFonts w:ascii="Sylfaen" w:hAnsi="Sylfaen"/>
                <w:noProof/>
                <w:lang w:val="de-DE"/>
              </w:rPr>
              <w:t>/</w:t>
            </w:r>
            <w:r w:rsidRPr="00CA301F">
              <w:rPr>
                <w:rFonts w:ascii="Sylfaen" w:hAnsi="Sylfaen"/>
                <w:noProof/>
                <w:lang w:val="en-GB"/>
              </w:rPr>
              <w:t>ან</w:t>
            </w:r>
            <w:r w:rsidRPr="00CA301F">
              <w:rPr>
                <w:rFonts w:ascii="Sylfaen" w:hAnsi="Sylfaen"/>
                <w:noProof/>
                <w:lang w:val="de-DE"/>
              </w:rPr>
              <w:t xml:space="preserve"> </w:t>
            </w:r>
            <w:r w:rsidRPr="00CA301F">
              <w:rPr>
                <w:rFonts w:ascii="Sylfaen" w:hAnsi="Sylfaen"/>
                <w:noProof/>
                <w:lang w:val="en-GB"/>
              </w:rPr>
              <w:t>ექსპერიმენტული</w:t>
            </w:r>
            <w:r w:rsidRPr="00CA301F">
              <w:rPr>
                <w:rFonts w:ascii="Sylfaen" w:hAnsi="Sylfaen"/>
                <w:noProof/>
                <w:lang w:val="de-DE"/>
              </w:rPr>
              <w:t xml:space="preserve"> </w:t>
            </w:r>
            <w:r w:rsidRPr="00CA301F">
              <w:rPr>
                <w:rFonts w:ascii="Sylfaen" w:hAnsi="Sylfaen"/>
                <w:noProof/>
                <w:lang w:val="en-GB"/>
              </w:rPr>
              <w:t>კვლევის</w:t>
            </w:r>
            <w:r w:rsidRPr="00CA301F">
              <w:rPr>
                <w:rFonts w:ascii="Sylfaen" w:hAnsi="Sylfaen"/>
                <w:noProof/>
                <w:lang w:val="de-DE"/>
              </w:rPr>
              <w:t xml:space="preserve"> </w:t>
            </w:r>
            <w:r w:rsidRPr="00CA301F">
              <w:rPr>
                <w:rFonts w:ascii="Sylfaen" w:hAnsi="Sylfaen"/>
                <w:noProof/>
                <w:lang w:val="en-GB"/>
              </w:rPr>
              <w:t>დასაბუთებულ</w:t>
            </w:r>
            <w:r w:rsidRPr="00CA301F">
              <w:rPr>
                <w:rFonts w:ascii="Sylfaen" w:hAnsi="Sylfaen"/>
                <w:noProof/>
                <w:lang w:val="de-DE"/>
              </w:rPr>
              <w:t xml:space="preserve"> </w:t>
            </w:r>
            <w:r w:rsidRPr="00CA301F">
              <w:rPr>
                <w:rFonts w:ascii="Sylfaen" w:hAnsi="Sylfaen"/>
                <w:noProof/>
                <w:lang w:val="en-GB"/>
              </w:rPr>
              <w:t>შედეგებს</w:t>
            </w:r>
            <w:r w:rsidRPr="00CA301F">
              <w:rPr>
                <w:rFonts w:ascii="Sylfaen" w:hAnsi="Sylfaen"/>
                <w:noProof/>
                <w:lang w:val="de-DE"/>
              </w:rPr>
              <w:t xml:space="preserve">, </w:t>
            </w:r>
            <w:r w:rsidRPr="00CA301F">
              <w:rPr>
                <w:rFonts w:ascii="Sylfaen" w:hAnsi="Sylfaen"/>
                <w:noProof/>
                <w:lang w:val="en-GB"/>
              </w:rPr>
              <w:t>ახასიათებდეს</w:t>
            </w:r>
            <w:r w:rsidRPr="00CA301F">
              <w:rPr>
                <w:rFonts w:ascii="Sylfaen" w:hAnsi="Sylfaen"/>
                <w:noProof/>
                <w:lang w:val="de-DE"/>
              </w:rPr>
              <w:t xml:space="preserve"> </w:t>
            </w:r>
            <w:r w:rsidRPr="00CA301F">
              <w:rPr>
                <w:rFonts w:ascii="Sylfaen" w:hAnsi="Sylfaen"/>
                <w:noProof/>
                <w:lang w:val="en-GB"/>
              </w:rPr>
              <w:t>მეცნიერული</w:t>
            </w:r>
            <w:r w:rsidRPr="00CA301F">
              <w:rPr>
                <w:rFonts w:ascii="Sylfaen" w:hAnsi="Sylfaen"/>
                <w:noProof/>
                <w:lang w:val="de-DE"/>
              </w:rPr>
              <w:t xml:space="preserve"> </w:t>
            </w:r>
            <w:r w:rsidRPr="00CA301F">
              <w:rPr>
                <w:rFonts w:ascii="Sylfaen" w:hAnsi="Sylfaen"/>
                <w:noProof/>
                <w:lang w:val="en-GB"/>
              </w:rPr>
              <w:t>სიახლე</w:t>
            </w:r>
            <w:r w:rsidRPr="00CA301F">
              <w:rPr>
                <w:rFonts w:ascii="Sylfaen" w:hAnsi="Sylfaen"/>
                <w:noProof/>
                <w:lang w:val="de-DE"/>
              </w:rPr>
              <w:t xml:space="preserve"> </w:t>
            </w:r>
            <w:r w:rsidRPr="00CA301F">
              <w:rPr>
                <w:rFonts w:ascii="Sylfaen" w:hAnsi="Sylfaen"/>
                <w:noProof/>
                <w:lang w:val="en-GB"/>
              </w:rPr>
              <w:t>და</w:t>
            </w:r>
            <w:r w:rsidRPr="00CA301F">
              <w:rPr>
                <w:rFonts w:ascii="Sylfaen" w:hAnsi="Sylfaen"/>
                <w:noProof/>
                <w:lang w:val="de-DE"/>
              </w:rPr>
              <w:t xml:space="preserve"> </w:t>
            </w:r>
            <w:r w:rsidRPr="00CA301F">
              <w:rPr>
                <w:rFonts w:ascii="Sylfaen" w:hAnsi="Sylfaen"/>
                <w:noProof/>
                <w:lang w:val="en-GB"/>
              </w:rPr>
              <w:t>წვლილი</w:t>
            </w:r>
            <w:r w:rsidRPr="00CA301F">
              <w:rPr>
                <w:rFonts w:ascii="Sylfaen" w:hAnsi="Sylfaen"/>
                <w:noProof/>
                <w:lang w:val="de-DE"/>
              </w:rPr>
              <w:t xml:space="preserve"> </w:t>
            </w:r>
            <w:r w:rsidRPr="00CA301F">
              <w:rPr>
                <w:rFonts w:ascii="Sylfaen" w:hAnsi="Sylfaen"/>
                <w:noProof/>
                <w:lang w:val="en-GB"/>
              </w:rPr>
              <w:t>შეჰქონდეს</w:t>
            </w:r>
            <w:r w:rsidRPr="00CA301F">
              <w:rPr>
                <w:rFonts w:ascii="Sylfaen" w:hAnsi="Sylfaen"/>
                <w:noProof/>
                <w:lang w:val="de-DE"/>
              </w:rPr>
              <w:t xml:space="preserve"> </w:t>
            </w:r>
            <w:r w:rsidRPr="00CA301F">
              <w:rPr>
                <w:rFonts w:ascii="Sylfaen" w:hAnsi="Sylfaen"/>
                <w:noProof/>
                <w:lang w:val="en-GB"/>
              </w:rPr>
              <w:t>განათლების</w:t>
            </w:r>
            <w:r w:rsidRPr="00CA301F">
              <w:rPr>
                <w:rFonts w:ascii="Sylfaen" w:hAnsi="Sylfaen"/>
                <w:noProof/>
                <w:lang w:val="de-DE"/>
              </w:rPr>
              <w:t xml:space="preserve"> </w:t>
            </w:r>
            <w:r w:rsidRPr="00CA301F">
              <w:rPr>
                <w:rFonts w:ascii="Sylfaen" w:hAnsi="Sylfaen"/>
                <w:noProof/>
                <w:lang w:val="en-GB"/>
              </w:rPr>
              <w:t>მეცნიერების</w:t>
            </w:r>
            <w:r w:rsidRPr="00CA301F">
              <w:rPr>
                <w:rFonts w:ascii="Sylfaen" w:hAnsi="Sylfaen"/>
                <w:noProof/>
                <w:lang w:val="de-DE"/>
              </w:rPr>
              <w:t xml:space="preserve"> </w:t>
            </w:r>
            <w:r w:rsidRPr="00CA301F">
              <w:rPr>
                <w:rFonts w:ascii="Sylfaen" w:hAnsi="Sylfaen"/>
                <w:noProof/>
                <w:lang w:val="en-GB"/>
              </w:rPr>
              <w:t>განვითარებაში</w:t>
            </w:r>
            <w:r w:rsidRPr="00CA301F">
              <w:rPr>
                <w:rFonts w:ascii="Sylfaen" w:hAnsi="Sylfaen"/>
                <w:noProof/>
                <w:lang w:val="de-DE"/>
              </w:rPr>
              <w:t xml:space="preserve">. </w:t>
            </w:r>
            <w:r w:rsidRPr="00CA301F">
              <w:rPr>
                <w:rFonts w:ascii="Sylfaen" w:hAnsi="Sylfaen"/>
                <w:noProof/>
                <w:lang w:val="en-GB"/>
              </w:rPr>
              <w:t>სადისერტაციო</w:t>
            </w:r>
            <w:r w:rsidRPr="00CA301F">
              <w:rPr>
                <w:rFonts w:ascii="Sylfaen" w:hAnsi="Sylfaen"/>
                <w:noProof/>
                <w:lang w:val="de-DE"/>
              </w:rPr>
              <w:t xml:space="preserve"> </w:t>
            </w:r>
            <w:r w:rsidRPr="00CA301F">
              <w:rPr>
                <w:rFonts w:ascii="Sylfaen" w:hAnsi="Sylfaen"/>
                <w:noProof/>
                <w:lang w:val="en-GB"/>
              </w:rPr>
              <w:t>ნაშრომის</w:t>
            </w:r>
            <w:r w:rsidRPr="00CA301F">
              <w:rPr>
                <w:rFonts w:ascii="Sylfaen" w:hAnsi="Sylfaen"/>
                <w:noProof/>
                <w:lang w:val="de-DE"/>
              </w:rPr>
              <w:t xml:space="preserve"> </w:t>
            </w:r>
            <w:r w:rsidRPr="00CA301F">
              <w:rPr>
                <w:rFonts w:ascii="Sylfaen" w:hAnsi="Sylfaen"/>
                <w:noProof/>
                <w:lang w:val="en-GB"/>
              </w:rPr>
              <w:t>ზღვრული</w:t>
            </w:r>
            <w:r w:rsidRPr="00CA301F">
              <w:rPr>
                <w:rFonts w:ascii="Sylfaen" w:hAnsi="Sylfaen"/>
                <w:noProof/>
                <w:lang w:val="de-DE"/>
              </w:rPr>
              <w:t xml:space="preserve"> </w:t>
            </w:r>
            <w:r w:rsidRPr="00CA301F">
              <w:rPr>
                <w:rFonts w:ascii="Sylfaen" w:hAnsi="Sylfaen"/>
                <w:noProof/>
                <w:lang w:val="en-GB"/>
              </w:rPr>
              <w:t>მოცულობაა</w:t>
            </w:r>
            <w:r w:rsidRPr="00CA301F">
              <w:rPr>
                <w:rFonts w:ascii="Sylfaen" w:hAnsi="Sylfaen"/>
                <w:noProof/>
                <w:lang w:val="de-DE"/>
              </w:rPr>
              <w:t xml:space="preserve"> 120-150 </w:t>
            </w:r>
            <w:r w:rsidRPr="00CA301F">
              <w:rPr>
                <w:rFonts w:ascii="Sylfaen" w:hAnsi="Sylfaen"/>
                <w:noProof/>
                <w:lang w:val="en-GB"/>
              </w:rPr>
              <w:t>გვერდი</w:t>
            </w:r>
            <w:r w:rsidRPr="00CA301F">
              <w:rPr>
                <w:rFonts w:ascii="Sylfaen" w:hAnsi="Sylfaen"/>
                <w:noProof/>
                <w:lang w:val="de-DE"/>
              </w:rPr>
              <w:t xml:space="preserve"> (</w:t>
            </w:r>
            <w:r w:rsidRPr="00CA301F">
              <w:rPr>
                <w:rFonts w:ascii="Sylfaen" w:hAnsi="Sylfaen"/>
                <w:noProof/>
                <w:lang w:val="en-GB"/>
              </w:rPr>
              <w:t>არაუმეტეს</w:t>
            </w:r>
            <w:r w:rsidRPr="00CA301F">
              <w:rPr>
                <w:rFonts w:ascii="Sylfaen" w:hAnsi="Sylfaen"/>
                <w:noProof/>
                <w:lang w:val="de-DE"/>
              </w:rPr>
              <w:t xml:space="preserve"> 300 000 </w:t>
            </w:r>
            <w:r w:rsidRPr="00CA301F">
              <w:rPr>
                <w:rFonts w:ascii="Sylfaen" w:hAnsi="Sylfaen"/>
                <w:noProof/>
                <w:lang w:val="en-GB"/>
              </w:rPr>
              <w:t>ასო</w:t>
            </w:r>
            <w:r w:rsidRPr="00CA301F">
              <w:rPr>
                <w:rFonts w:ascii="Sylfaen" w:hAnsi="Sylfaen"/>
                <w:noProof/>
                <w:lang w:val="de-DE"/>
              </w:rPr>
              <w:t>-</w:t>
            </w:r>
            <w:r w:rsidRPr="00CA301F">
              <w:rPr>
                <w:rFonts w:ascii="Sylfaen" w:hAnsi="Sylfaen"/>
                <w:noProof/>
                <w:lang w:val="en-GB"/>
              </w:rPr>
              <w:t>ნიშანი</w:t>
            </w:r>
            <w:r w:rsidRPr="00CA301F">
              <w:rPr>
                <w:rFonts w:ascii="Sylfaen" w:hAnsi="Sylfaen"/>
                <w:noProof/>
                <w:lang w:val="de-DE"/>
              </w:rPr>
              <w:t>).</w:t>
            </w:r>
            <w:r w:rsidRPr="00CA301F">
              <w:rPr>
                <w:rFonts w:ascii="Sylfaen" w:hAnsi="Sylfaen"/>
                <w:noProof/>
                <w:lang w:val="ka-GE"/>
              </w:rPr>
              <w:t xml:space="preserve"> </w:t>
            </w:r>
            <w:r w:rsidRPr="00CA301F">
              <w:rPr>
                <w:rFonts w:ascii="Sylfaen" w:hAnsi="Sylfaen"/>
                <w:noProof/>
                <w:lang w:val="en-GB"/>
              </w:rPr>
              <w:t>დისერტანტს</w:t>
            </w:r>
            <w:r w:rsidRPr="00CA301F">
              <w:rPr>
                <w:rFonts w:ascii="Sylfaen" w:hAnsi="Sylfaen"/>
                <w:noProof/>
                <w:lang w:val="de-DE"/>
              </w:rPr>
              <w:t xml:space="preserve"> </w:t>
            </w:r>
            <w:r w:rsidRPr="00CA301F">
              <w:rPr>
                <w:rFonts w:ascii="Sylfaen" w:hAnsi="Sylfaen"/>
                <w:noProof/>
                <w:lang w:val="en-GB"/>
              </w:rPr>
              <w:t>დისერტაციის</w:t>
            </w:r>
            <w:r w:rsidRPr="00CA301F">
              <w:rPr>
                <w:rFonts w:ascii="Sylfaen" w:hAnsi="Sylfaen"/>
                <w:noProof/>
                <w:lang w:val="de-DE"/>
              </w:rPr>
              <w:t xml:space="preserve"> </w:t>
            </w:r>
            <w:r w:rsidRPr="00CA301F">
              <w:rPr>
                <w:rFonts w:ascii="Sylfaen" w:hAnsi="Sylfaen"/>
                <w:noProof/>
                <w:lang w:val="en-GB"/>
              </w:rPr>
              <w:t>თემაზე</w:t>
            </w:r>
            <w:r w:rsidRPr="00CA301F">
              <w:rPr>
                <w:rFonts w:ascii="Sylfaen" w:hAnsi="Sylfaen"/>
                <w:noProof/>
                <w:lang w:val="de-DE"/>
              </w:rPr>
              <w:t xml:space="preserve"> </w:t>
            </w:r>
            <w:r w:rsidRPr="00CA301F">
              <w:rPr>
                <w:rFonts w:ascii="Sylfaen" w:hAnsi="Sylfaen"/>
                <w:noProof/>
                <w:lang w:val="en-GB"/>
              </w:rPr>
              <w:t>გამოქვეყნებული</w:t>
            </w:r>
            <w:r w:rsidRPr="00CA301F">
              <w:rPr>
                <w:rFonts w:ascii="Sylfaen" w:hAnsi="Sylfaen"/>
                <w:noProof/>
                <w:lang w:val="de-DE"/>
              </w:rPr>
              <w:t xml:space="preserve"> </w:t>
            </w:r>
            <w:r w:rsidRPr="00CA301F">
              <w:rPr>
                <w:rFonts w:ascii="Sylfaen" w:hAnsi="Sylfaen"/>
                <w:noProof/>
                <w:lang w:val="en-GB"/>
              </w:rPr>
              <w:t>უნდა</w:t>
            </w:r>
            <w:r w:rsidRPr="00CA301F">
              <w:rPr>
                <w:rFonts w:ascii="Sylfaen" w:hAnsi="Sylfaen"/>
                <w:noProof/>
                <w:lang w:val="de-DE"/>
              </w:rPr>
              <w:t xml:space="preserve"> </w:t>
            </w:r>
            <w:r w:rsidRPr="00CA301F">
              <w:rPr>
                <w:rFonts w:ascii="Sylfaen" w:hAnsi="Sylfaen"/>
                <w:noProof/>
                <w:lang w:val="en-GB"/>
              </w:rPr>
              <w:t>ჰქონდეს</w:t>
            </w:r>
            <w:r w:rsidRPr="00CA301F">
              <w:rPr>
                <w:rFonts w:ascii="Sylfaen" w:hAnsi="Sylfaen"/>
                <w:noProof/>
                <w:lang w:val="de-DE"/>
              </w:rPr>
              <w:t xml:space="preserve"> </w:t>
            </w:r>
            <w:r w:rsidRPr="00CA301F">
              <w:rPr>
                <w:rFonts w:ascii="Sylfaen" w:hAnsi="Sylfaen"/>
                <w:noProof/>
                <w:lang w:val="en-GB"/>
              </w:rPr>
              <w:t>მინიმუმ</w:t>
            </w:r>
            <w:r w:rsidRPr="00CA301F">
              <w:rPr>
                <w:rFonts w:ascii="Sylfaen" w:hAnsi="Sylfaen"/>
                <w:noProof/>
                <w:lang w:val="de-DE"/>
              </w:rPr>
              <w:t xml:space="preserve"> </w:t>
            </w:r>
            <w:r w:rsidRPr="00CA301F">
              <w:rPr>
                <w:rFonts w:ascii="Sylfaen" w:hAnsi="Sylfaen"/>
                <w:noProof/>
                <w:lang w:val="en-GB"/>
              </w:rPr>
              <w:t>სამი</w:t>
            </w:r>
            <w:r w:rsidRPr="00CA301F">
              <w:rPr>
                <w:rFonts w:ascii="Sylfaen" w:hAnsi="Sylfaen"/>
                <w:noProof/>
                <w:lang w:val="de-DE"/>
              </w:rPr>
              <w:t xml:space="preserve"> </w:t>
            </w:r>
            <w:r w:rsidRPr="00CA301F">
              <w:rPr>
                <w:rFonts w:ascii="Sylfaen" w:hAnsi="Sylfaen"/>
                <w:noProof/>
                <w:lang w:val="en-GB"/>
              </w:rPr>
              <w:t>სამეცნიერო</w:t>
            </w:r>
            <w:r w:rsidRPr="00CA301F">
              <w:rPr>
                <w:rFonts w:ascii="Sylfaen" w:hAnsi="Sylfaen"/>
                <w:noProof/>
                <w:lang w:val="de-DE"/>
              </w:rPr>
              <w:t xml:space="preserve"> </w:t>
            </w:r>
            <w:r w:rsidRPr="00CA301F">
              <w:rPr>
                <w:rFonts w:ascii="Sylfaen" w:hAnsi="Sylfaen"/>
                <w:noProof/>
                <w:lang w:val="en-GB"/>
              </w:rPr>
              <w:t>პუბლიკაცია</w:t>
            </w:r>
            <w:r w:rsidRPr="00CA301F">
              <w:rPr>
                <w:rFonts w:ascii="Sylfaen" w:hAnsi="Sylfaen"/>
                <w:noProof/>
                <w:lang w:val="de-DE"/>
              </w:rPr>
              <w:t xml:space="preserve"> </w:t>
            </w:r>
            <w:r w:rsidRPr="00CA301F">
              <w:rPr>
                <w:rFonts w:ascii="Sylfaen" w:hAnsi="Sylfaen"/>
                <w:noProof/>
                <w:lang w:val="en-GB"/>
              </w:rPr>
              <w:t>რეცენზირებად</w:t>
            </w:r>
            <w:r w:rsidRPr="00CA301F">
              <w:rPr>
                <w:rFonts w:ascii="Sylfaen" w:hAnsi="Sylfaen"/>
                <w:noProof/>
                <w:lang w:val="de-DE"/>
              </w:rPr>
              <w:t xml:space="preserve"> </w:t>
            </w:r>
            <w:r w:rsidRPr="00CA301F">
              <w:rPr>
                <w:rFonts w:ascii="Sylfaen" w:hAnsi="Sylfaen"/>
                <w:noProof/>
                <w:lang w:val="en-GB"/>
              </w:rPr>
              <w:t>ჟურნალებში</w:t>
            </w:r>
            <w:r w:rsidRPr="00CA301F">
              <w:rPr>
                <w:rFonts w:ascii="Sylfaen" w:hAnsi="Sylfaen"/>
                <w:noProof/>
                <w:lang w:val="de-DE"/>
              </w:rPr>
              <w:t xml:space="preserve">, </w:t>
            </w:r>
            <w:r w:rsidRPr="00CA301F">
              <w:rPr>
                <w:rFonts w:ascii="Sylfaen" w:hAnsi="Sylfaen"/>
                <w:noProof/>
                <w:lang w:val="en-GB"/>
              </w:rPr>
              <w:t>დისერტაციის</w:t>
            </w:r>
            <w:r w:rsidRPr="00CA301F">
              <w:rPr>
                <w:rFonts w:ascii="Sylfaen" w:hAnsi="Sylfaen"/>
                <w:noProof/>
                <w:lang w:val="de-DE"/>
              </w:rPr>
              <w:t xml:space="preserve"> </w:t>
            </w:r>
            <w:r w:rsidRPr="00CA301F">
              <w:rPr>
                <w:rFonts w:ascii="Sylfaen" w:hAnsi="Sylfaen"/>
                <w:noProof/>
                <w:lang w:val="en-GB"/>
              </w:rPr>
              <w:t>სპეციფიკიდან</w:t>
            </w:r>
            <w:r w:rsidRPr="00CA301F">
              <w:rPr>
                <w:rFonts w:ascii="Sylfaen" w:hAnsi="Sylfaen"/>
                <w:noProof/>
                <w:lang w:val="de-DE"/>
              </w:rPr>
              <w:t xml:space="preserve"> </w:t>
            </w:r>
            <w:r w:rsidRPr="00CA301F">
              <w:rPr>
                <w:rFonts w:ascii="Sylfaen" w:hAnsi="Sylfaen"/>
                <w:noProof/>
                <w:lang w:val="en-GB"/>
              </w:rPr>
              <w:t>გამომდინარე</w:t>
            </w:r>
            <w:r w:rsidRPr="00CA301F">
              <w:rPr>
                <w:rFonts w:ascii="Sylfaen" w:hAnsi="Sylfaen"/>
                <w:noProof/>
                <w:lang w:val="de-DE"/>
              </w:rPr>
              <w:t xml:space="preserve"> </w:t>
            </w:r>
            <w:r w:rsidRPr="00CA301F">
              <w:rPr>
                <w:rFonts w:ascii="Sylfaen" w:hAnsi="Sylfaen"/>
                <w:noProof/>
                <w:lang w:val="en-GB"/>
              </w:rPr>
              <w:t>შესაძლებელია</w:t>
            </w:r>
            <w:r w:rsidRPr="00CA301F">
              <w:rPr>
                <w:rFonts w:ascii="Sylfaen" w:hAnsi="Sylfaen"/>
                <w:noProof/>
                <w:lang w:val="de-DE"/>
              </w:rPr>
              <w:t xml:space="preserve">  შრომები სარეცენზიოდ გადაეცეს დოქტორის აკადემიური ხარისხის მქონე </w:t>
            </w:r>
            <w:r w:rsidRPr="00CA301F">
              <w:rPr>
                <w:rFonts w:ascii="Sylfaen" w:hAnsi="Sylfaen"/>
                <w:noProof/>
                <w:lang w:val="ka-GE"/>
              </w:rPr>
              <w:t xml:space="preserve">ადგილობრივ </w:t>
            </w:r>
            <w:r w:rsidRPr="00CA301F">
              <w:rPr>
                <w:rFonts w:ascii="Sylfaen" w:hAnsi="Sylfaen"/>
                <w:noProof/>
                <w:lang w:val="en-GB"/>
              </w:rPr>
              <w:t>ანონიმ</w:t>
            </w:r>
            <w:r w:rsidRPr="00CA301F">
              <w:rPr>
                <w:rFonts w:ascii="Sylfaen" w:hAnsi="Sylfaen"/>
                <w:noProof/>
                <w:lang w:val="de-DE"/>
              </w:rPr>
              <w:t xml:space="preserve"> </w:t>
            </w:r>
            <w:r w:rsidRPr="00CA301F">
              <w:rPr>
                <w:rFonts w:ascii="Sylfaen" w:hAnsi="Sylfaen"/>
                <w:noProof/>
                <w:lang w:val="en-GB"/>
              </w:rPr>
              <w:t>შემფასებელს</w:t>
            </w:r>
            <w:r w:rsidRPr="00CA301F">
              <w:rPr>
                <w:rFonts w:ascii="Sylfaen" w:hAnsi="Sylfaen"/>
                <w:noProof/>
                <w:lang w:val="de-DE"/>
              </w:rPr>
              <w:t xml:space="preserve">. </w:t>
            </w:r>
          </w:p>
          <w:p w:rsidR="00C36E9C" w:rsidRPr="00CA301F" w:rsidRDefault="00C36E9C" w:rsidP="002D1C7E">
            <w:pPr>
              <w:numPr>
                <w:ilvl w:val="0"/>
                <w:numId w:val="11"/>
              </w:numPr>
              <w:tabs>
                <w:tab w:val="clear" w:pos="720"/>
                <w:tab w:val="num" w:pos="-4860"/>
              </w:tabs>
              <w:spacing w:after="0" w:line="240" w:lineRule="auto"/>
              <w:ind w:left="0" w:firstLine="360"/>
              <w:jc w:val="both"/>
              <w:rPr>
                <w:rFonts w:ascii="Sylfaen" w:hAnsi="Sylfaen"/>
                <w:b/>
                <w:noProof/>
                <w:lang w:val="de-DE"/>
              </w:rPr>
            </w:pPr>
            <w:r w:rsidRPr="00CA301F">
              <w:rPr>
                <w:rFonts w:ascii="Sylfaen" w:hAnsi="Sylfaen"/>
                <w:b/>
                <w:noProof/>
                <w:lang w:val="en-GB"/>
              </w:rPr>
              <w:t>დოქტორანტების</w:t>
            </w:r>
            <w:r w:rsidRPr="00CA301F">
              <w:rPr>
                <w:rFonts w:ascii="Sylfaen" w:hAnsi="Sylfaen"/>
                <w:b/>
                <w:noProof/>
                <w:lang w:val="de-DE"/>
              </w:rPr>
              <w:t xml:space="preserve"> </w:t>
            </w:r>
            <w:r w:rsidRPr="00CA301F">
              <w:rPr>
                <w:rFonts w:ascii="Sylfaen" w:hAnsi="Sylfaen"/>
                <w:b/>
                <w:noProof/>
                <w:lang w:val="en-GB"/>
              </w:rPr>
              <w:t>მისაღები</w:t>
            </w:r>
            <w:r w:rsidRPr="00CA301F">
              <w:rPr>
                <w:rFonts w:ascii="Sylfaen" w:hAnsi="Sylfaen"/>
                <w:b/>
                <w:noProof/>
                <w:lang w:val="de-DE"/>
              </w:rPr>
              <w:t xml:space="preserve"> </w:t>
            </w:r>
            <w:r w:rsidRPr="00CA301F">
              <w:rPr>
                <w:rFonts w:ascii="Sylfaen" w:hAnsi="Sylfaen"/>
                <w:b/>
                <w:noProof/>
                <w:lang w:val="en-GB"/>
              </w:rPr>
              <w:t>რაოდენობა</w:t>
            </w:r>
          </w:p>
          <w:p w:rsidR="00C36E9C" w:rsidRDefault="00C36E9C" w:rsidP="002D1C7E">
            <w:pPr>
              <w:tabs>
                <w:tab w:val="num" w:pos="-4860"/>
              </w:tabs>
              <w:spacing w:after="0" w:line="240" w:lineRule="auto"/>
              <w:ind w:firstLine="360"/>
              <w:jc w:val="both"/>
              <w:rPr>
                <w:rFonts w:ascii="Sylfaen" w:hAnsi="Sylfaen"/>
                <w:noProof/>
                <w:lang w:val="de-DE"/>
              </w:rPr>
            </w:pPr>
            <w:r w:rsidRPr="00CA301F">
              <w:rPr>
                <w:rFonts w:ascii="Sylfaen" w:hAnsi="Sylfaen"/>
                <w:noProof/>
                <w:lang w:val="de-DE"/>
              </w:rPr>
              <w:t xml:space="preserve">   პედაგოგიკის და სწავლების მეთოდიკათა დეპარტამენტ</w:t>
            </w:r>
            <w:r w:rsidRPr="00CA301F">
              <w:rPr>
                <w:rFonts w:ascii="Sylfaen" w:hAnsi="Sylfaen"/>
                <w:noProof/>
                <w:lang w:val="ka-GE"/>
              </w:rPr>
              <w:t>ებ</w:t>
            </w:r>
            <w:r w:rsidRPr="00CA301F">
              <w:rPr>
                <w:rFonts w:ascii="Sylfaen" w:hAnsi="Sylfaen"/>
                <w:noProof/>
                <w:lang w:val="de-DE"/>
              </w:rPr>
              <w:t xml:space="preserve">ს </w:t>
            </w:r>
            <w:r w:rsidRPr="00CA301F">
              <w:rPr>
                <w:rFonts w:ascii="Sylfaen" w:hAnsi="Sylfaen"/>
                <w:noProof/>
                <w:lang w:val="en-GB"/>
              </w:rPr>
              <w:t>ადამიანური</w:t>
            </w:r>
            <w:r w:rsidRPr="00CA301F">
              <w:rPr>
                <w:rFonts w:ascii="Sylfaen" w:hAnsi="Sylfaen"/>
                <w:noProof/>
                <w:lang w:val="de-DE"/>
              </w:rPr>
              <w:t xml:space="preserve"> </w:t>
            </w:r>
            <w:r w:rsidRPr="00CA301F">
              <w:rPr>
                <w:rFonts w:ascii="Sylfaen" w:hAnsi="Sylfaen"/>
                <w:noProof/>
                <w:lang w:val="en-GB"/>
              </w:rPr>
              <w:t>და</w:t>
            </w:r>
            <w:r w:rsidRPr="00CA301F">
              <w:rPr>
                <w:rFonts w:ascii="Sylfaen" w:hAnsi="Sylfaen"/>
                <w:noProof/>
                <w:lang w:val="de-DE"/>
              </w:rPr>
              <w:t xml:space="preserve"> </w:t>
            </w:r>
            <w:r w:rsidRPr="00CA301F">
              <w:rPr>
                <w:rFonts w:ascii="Sylfaen" w:hAnsi="Sylfaen"/>
                <w:noProof/>
                <w:lang w:val="en-GB"/>
              </w:rPr>
              <w:t>მატერიალური</w:t>
            </w:r>
            <w:r w:rsidRPr="00CA301F">
              <w:rPr>
                <w:rFonts w:ascii="Sylfaen" w:hAnsi="Sylfaen"/>
                <w:noProof/>
                <w:lang w:val="de-DE"/>
              </w:rPr>
              <w:t xml:space="preserve"> </w:t>
            </w:r>
            <w:r w:rsidRPr="00CA301F">
              <w:rPr>
                <w:rFonts w:ascii="Sylfaen" w:hAnsi="Sylfaen"/>
                <w:noProof/>
                <w:lang w:val="en-GB"/>
              </w:rPr>
              <w:t>რესურსებიდან</w:t>
            </w:r>
            <w:r w:rsidRPr="00CA301F">
              <w:rPr>
                <w:rFonts w:ascii="Sylfaen" w:hAnsi="Sylfaen"/>
                <w:noProof/>
                <w:lang w:val="de-DE"/>
              </w:rPr>
              <w:t xml:space="preserve"> </w:t>
            </w:r>
            <w:r w:rsidRPr="00CA301F">
              <w:rPr>
                <w:rFonts w:ascii="Sylfaen" w:hAnsi="Sylfaen"/>
                <w:noProof/>
                <w:lang w:val="en-GB"/>
              </w:rPr>
              <w:t>გამომდინარე</w:t>
            </w:r>
            <w:r w:rsidRPr="00CA301F">
              <w:rPr>
                <w:rFonts w:ascii="Sylfaen" w:hAnsi="Sylfaen"/>
                <w:noProof/>
                <w:lang w:val="de-DE"/>
              </w:rPr>
              <w:t xml:space="preserve">, </w:t>
            </w:r>
            <w:r w:rsidRPr="00CA301F">
              <w:rPr>
                <w:rFonts w:ascii="Sylfaen" w:hAnsi="Sylfaen"/>
                <w:noProof/>
                <w:lang w:val="en-GB"/>
              </w:rPr>
              <w:t>შეუძლია</w:t>
            </w:r>
            <w:r w:rsidRPr="00CA301F">
              <w:rPr>
                <w:rFonts w:ascii="Sylfaen" w:hAnsi="Sylfaen"/>
                <w:noProof/>
                <w:lang w:val="de-DE"/>
              </w:rPr>
              <w:t xml:space="preserve"> </w:t>
            </w:r>
            <w:r w:rsidR="00FB1E30">
              <w:rPr>
                <w:rFonts w:ascii="Sylfaen" w:hAnsi="Sylfaen"/>
                <w:noProof/>
                <w:lang w:val="ka-GE"/>
              </w:rPr>
              <w:t xml:space="preserve">ყოველწლიურად </w:t>
            </w:r>
            <w:r w:rsidRPr="00CA301F">
              <w:rPr>
                <w:rFonts w:ascii="Sylfaen" w:hAnsi="Sylfaen"/>
                <w:noProof/>
                <w:lang w:val="en-GB"/>
              </w:rPr>
              <w:t>მიიღოს</w:t>
            </w:r>
            <w:r>
              <w:rPr>
                <w:rFonts w:ascii="Sylfaen" w:hAnsi="Sylfaen"/>
                <w:noProof/>
                <w:lang w:val="de-DE"/>
              </w:rPr>
              <w:t xml:space="preserve"> 4-6</w:t>
            </w:r>
            <w:r w:rsidRPr="00CA301F">
              <w:rPr>
                <w:rFonts w:ascii="Sylfaen" w:hAnsi="Sylfaen"/>
                <w:noProof/>
                <w:lang w:val="de-DE"/>
              </w:rPr>
              <w:t xml:space="preserve"> </w:t>
            </w:r>
            <w:r w:rsidRPr="00CA301F">
              <w:rPr>
                <w:rFonts w:ascii="Sylfaen" w:hAnsi="Sylfaen"/>
                <w:noProof/>
                <w:lang w:val="en-GB"/>
              </w:rPr>
              <w:t>დოქტორანტი</w:t>
            </w:r>
            <w:r w:rsidRPr="00CA301F">
              <w:rPr>
                <w:rFonts w:ascii="Sylfaen" w:hAnsi="Sylfaen"/>
                <w:noProof/>
                <w:lang w:val="de-DE"/>
              </w:rPr>
              <w:t>.</w:t>
            </w:r>
          </w:p>
          <w:p w:rsidR="00FD22A0" w:rsidRPr="00CA301F" w:rsidRDefault="00FD22A0" w:rsidP="002D1C7E">
            <w:pPr>
              <w:tabs>
                <w:tab w:val="num" w:pos="-4860"/>
              </w:tabs>
              <w:spacing w:after="0" w:line="240" w:lineRule="auto"/>
              <w:ind w:firstLine="360"/>
              <w:jc w:val="both"/>
              <w:rPr>
                <w:rFonts w:ascii="Sylfaen" w:hAnsi="Sylfaen"/>
                <w:noProof/>
                <w:lang w:val="de-DE"/>
              </w:rPr>
            </w:pPr>
          </w:p>
          <w:p w:rsidR="00C36E9C" w:rsidRPr="00CA301F" w:rsidRDefault="00C36E9C" w:rsidP="002D1C7E">
            <w:pPr>
              <w:numPr>
                <w:ilvl w:val="0"/>
                <w:numId w:val="11"/>
              </w:numPr>
              <w:tabs>
                <w:tab w:val="clear" w:pos="720"/>
                <w:tab w:val="num" w:pos="-4860"/>
              </w:tabs>
              <w:spacing w:after="0" w:line="240" w:lineRule="auto"/>
              <w:ind w:left="0" w:firstLine="360"/>
              <w:jc w:val="both"/>
              <w:rPr>
                <w:rFonts w:ascii="Sylfaen" w:hAnsi="Sylfaen"/>
                <w:b/>
                <w:noProof/>
                <w:lang w:val="de-DE"/>
              </w:rPr>
            </w:pPr>
            <w:r w:rsidRPr="00CA301F">
              <w:rPr>
                <w:rFonts w:ascii="Sylfaen" w:hAnsi="Sylfaen"/>
                <w:b/>
                <w:noProof/>
                <w:lang w:val="en-GB"/>
              </w:rPr>
              <w:t>დოქტორანტების</w:t>
            </w:r>
            <w:r w:rsidRPr="00CA301F">
              <w:rPr>
                <w:rFonts w:ascii="Sylfaen" w:hAnsi="Sylfaen"/>
                <w:b/>
                <w:noProof/>
                <w:lang w:val="de-DE"/>
              </w:rPr>
              <w:t xml:space="preserve"> </w:t>
            </w:r>
            <w:r w:rsidRPr="00CA301F">
              <w:rPr>
                <w:rFonts w:ascii="Sylfaen" w:hAnsi="Sylfaen"/>
                <w:b/>
                <w:noProof/>
                <w:lang w:val="en-GB"/>
              </w:rPr>
              <w:t>ფინანსური უზრუნველყოფა</w:t>
            </w:r>
          </w:p>
          <w:p w:rsidR="00D277E6" w:rsidRDefault="00C36E9C" w:rsidP="00D277E6">
            <w:pPr>
              <w:spacing w:after="0" w:line="240" w:lineRule="auto"/>
              <w:ind w:firstLine="540"/>
              <w:jc w:val="both"/>
              <w:rPr>
                <w:rFonts w:ascii="Sylfaen" w:hAnsi="Sylfaen"/>
                <w:noProof/>
              </w:rPr>
            </w:pPr>
            <w:r w:rsidRPr="00CA301F">
              <w:rPr>
                <w:rFonts w:ascii="Sylfaen" w:hAnsi="Sylfaen"/>
                <w:noProof/>
                <w:lang w:val="ka-GE"/>
              </w:rPr>
              <w:t>დოქტორანტის სწავლის ფინანსური უზრუნველყოფა ხდება თვით დოქტორანტის მიერ ან საუნივერსიტეტო გრანტის საშუალებით. სწავლის საფასურს ადგენს უნივერსიტეტის აკადემიური საბჭო და ამტკიცებს წარმომადგენლობითი საბჭო.</w:t>
            </w:r>
          </w:p>
          <w:p w:rsidR="00FD22A0" w:rsidRDefault="00FD22A0" w:rsidP="00D277E6">
            <w:pPr>
              <w:spacing w:after="0" w:line="240" w:lineRule="auto"/>
              <w:ind w:firstLine="540"/>
              <w:jc w:val="both"/>
              <w:rPr>
                <w:rFonts w:ascii="Sylfaen" w:hAnsi="Sylfaen"/>
                <w:noProof/>
              </w:rPr>
            </w:pPr>
          </w:p>
          <w:p w:rsidR="00FD22A0" w:rsidRPr="00FD22A0" w:rsidRDefault="00FD22A0" w:rsidP="00D277E6">
            <w:pPr>
              <w:spacing w:after="0" w:line="240" w:lineRule="auto"/>
              <w:ind w:firstLine="540"/>
              <w:jc w:val="both"/>
              <w:rPr>
                <w:rFonts w:ascii="Sylfaen" w:hAnsi="Sylfaen"/>
                <w:noProof/>
              </w:rPr>
            </w:pPr>
          </w:p>
        </w:tc>
      </w:tr>
      <w:tr w:rsidR="009D7832" w:rsidRPr="006858BC" w:rsidTr="00FD22A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1276" w:type="dxa"/>
            <w:gridSpan w:val="3"/>
            <w:tcBorders>
              <w:top w:val="single" w:sz="4" w:space="0" w:color="auto"/>
              <w:bottom w:val="nil"/>
            </w:tcBorders>
          </w:tcPr>
          <w:p w:rsidR="00D277E6" w:rsidRPr="00A66547" w:rsidRDefault="00D277E6" w:rsidP="00FD22A0">
            <w:pPr>
              <w:pBdr>
                <w:left w:val="single" w:sz="4" w:space="4" w:color="auto"/>
                <w:bottom w:val="single" w:sz="4" w:space="1" w:color="auto"/>
                <w:right w:val="single" w:sz="4" w:space="4" w:color="auto"/>
              </w:pBdr>
              <w:ind w:firstLine="810"/>
              <w:jc w:val="both"/>
              <w:rPr>
                <w:rFonts w:ascii="Sylfaen" w:hAnsi="Sylfaen"/>
                <w:lang w:val="ka-GE"/>
              </w:rPr>
            </w:pPr>
            <w:r w:rsidRPr="00A66547">
              <w:rPr>
                <w:rFonts w:ascii="Sylfaen" w:hAnsi="Sylfaen"/>
                <w:lang w:val="ka-GE"/>
              </w:rPr>
              <w:t xml:space="preserve">უმაღლესი განათლების შესახებ საქართველოს კანონის თანახმად დოქტორანტურა არის უმაღლესი განათლების მესამე საფეხური, რომელიც მოიცავს არანაკლებ 180 კრედიტს ‘საქართველოს კანონი უმაღლესი განათლების შესახებ“ (თავი </w:t>
            </w:r>
            <w:r w:rsidRPr="00A66547">
              <w:rPr>
                <w:rFonts w:ascii="Sylfaen" w:hAnsi="Sylfaen"/>
              </w:rPr>
              <w:t xml:space="preserve">VII, </w:t>
            </w:r>
            <w:r w:rsidRPr="00A66547">
              <w:rPr>
                <w:rFonts w:ascii="Sylfaen" w:hAnsi="Sylfaen"/>
                <w:lang w:val="ka-GE"/>
              </w:rPr>
              <w:t xml:space="preserve">მუხლი 46. 2.გ). აკაკი წერეთლის სახელმწიფო უნივერსიტეტში 180 კრედიტიდან 60 კრედითი ეთმობა სადოქტორო პროგრამით გათვალისწინებულ სასწავლო კომპონენტს, ხოლო 120 კრედიტი კი კვლევით კომპონენტს (აკაკი წერეთლის სახელმწიფო უნივერსიტეტის აკადემიური საბჭოს </w:t>
            </w:r>
            <w:r w:rsidRPr="00A66547">
              <w:rPr>
                <w:rFonts w:ascii="Sylfaen" w:hAnsi="Sylfaen"/>
              </w:rPr>
              <w:t xml:space="preserve">2011 </w:t>
            </w:r>
            <w:r w:rsidRPr="00A66547">
              <w:rPr>
                <w:rFonts w:ascii="Sylfaen" w:hAnsi="Sylfaen"/>
                <w:lang w:val="ka-GE"/>
              </w:rPr>
              <w:t>წლის 28 აპრილის №75(10/11) დადგენილება).</w:t>
            </w:r>
          </w:p>
          <w:p w:rsidR="00FD22A0" w:rsidRDefault="00D277E6" w:rsidP="00FD22A0">
            <w:pPr>
              <w:pBdr>
                <w:left w:val="single" w:sz="4" w:space="4" w:color="auto"/>
                <w:bottom w:val="single" w:sz="4" w:space="1" w:color="auto"/>
                <w:right w:val="single" w:sz="4" w:space="4" w:color="auto"/>
              </w:pBdr>
              <w:jc w:val="both"/>
              <w:rPr>
                <w:rFonts w:ascii="Sylfaen" w:hAnsi="Sylfaen"/>
              </w:rPr>
            </w:pPr>
            <w:r w:rsidRPr="00A66547">
              <w:rPr>
                <w:rFonts w:ascii="Sylfaen" w:hAnsi="Sylfaen"/>
                <w:lang w:val="ka-GE"/>
              </w:rPr>
              <w:t xml:space="preserve">    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w:t>
            </w:r>
            <w:r w:rsidRPr="00A66547">
              <w:rPr>
                <w:rFonts w:ascii="Sylfaen" w:hAnsi="Sylfaen"/>
                <w:lang w:val="ka-GE"/>
              </w:rPr>
              <w:lastRenderedPageBreak/>
              <w:t>საჯარო დისკუსიაზე გატანის წინაპირობებია შემდეგი:</w:t>
            </w: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FD22A0">
              <w:rPr>
                <w:rFonts w:ascii="Sylfaen" w:hAnsi="Sylfaen" w:cs="Sylfaen"/>
                <w:lang w:val="ka-GE"/>
              </w:rPr>
              <w:t>სადოქტორო</w:t>
            </w:r>
            <w:r w:rsidRPr="00FD22A0">
              <w:rPr>
                <w:rFonts w:ascii="Sylfaen" w:hAnsi="Sylfaen"/>
                <w:lang w:val="ka-GE"/>
              </w:rPr>
              <w:t xml:space="preserve">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FD22A0">
              <w:rPr>
                <w:rFonts w:ascii="Sylfaen" w:hAnsi="Sylfaen" w:cs="Sylfaen"/>
                <w:lang w:val="ka-GE"/>
              </w:rPr>
              <w:t>სადოქტორო</w:t>
            </w:r>
            <w:r w:rsidRPr="00FD22A0">
              <w:rPr>
                <w:rFonts w:ascii="Sylfaen" w:hAnsi="Sylfaen"/>
                <w:lang w:val="ka-GE"/>
              </w:rPr>
              <w:t xml:space="preserve"> პროგრამის კვლევითი კომპონენტით გათვალისწინებულია სამი კოლოქვიუმის </w:t>
            </w:r>
            <w:r w:rsidRPr="00FD22A0">
              <w:rPr>
                <w:rFonts w:ascii="Sylfaen" w:hAnsi="Sylfaen"/>
              </w:rPr>
              <w:t xml:space="preserve">შესრულების </w:t>
            </w:r>
            <w:r w:rsidRPr="00FD22A0">
              <w:rPr>
                <w:rFonts w:ascii="Sylfaen" w:hAnsi="Sylfaen"/>
                <w:lang w:val="ka-GE"/>
              </w:rPr>
              <w:t>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სამი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2017 წლის 5 იანვრის №3 ბრძანების მე–4 მუხლის მე–17 პუნქტით. კოლოქვიუმის შეფასება ითვლება დადებითად თუ იგი მიიღებს ამ მუხლით გათვალისწინებულ ა),ბ),გ),დ) და ე) შეფასხებებს,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შემთხვევაში დოქტორანტმა თავიდან უნდა გაიაროს კოლოქვიუმის შესრულების პროცედურა;</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FD22A0"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A66547">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A66547">
              <w:rPr>
                <w:rFonts w:ascii="Sylfaen" w:hAnsi="Sylfaen"/>
                <w:bCs/>
                <w:noProof/>
              </w:rPr>
              <w:t xml:space="preserve">ISBN, ISSN, </w:t>
            </w:r>
            <w:r w:rsidRPr="00A66547">
              <w:rPr>
                <w:rFonts w:ascii="Sylfaen" w:hAnsi="Sylfaen"/>
                <w:bCs/>
                <w:noProof/>
                <w:lang w:val="ka-GE"/>
              </w:rPr>
              <w:t>არანაკლებ 100 ეგზემპლარი.</w:t>
            </w:r>
            <w:r w:rsidRPr="00A66547">
              <w:rPr>
                <w:rFonts w:ascii="Sylfaen" w:hAnsi="Sylfaen"/>
                <w:bCs/>
                <w:noProof/>
              </w:rPr>
              <w:t xml:space="preserve"> ცნობა სტა</w:t>
            </w:r>
            <w:r w:rsidRPr="00A66547">
              <w:rPr>
                <w:rFonts w:ascii="Sylfaen" w:hAnsi="Sylfaen"/>
                <w:bCs/>
                <w:noProof/>
                <w:lang w:val="ka-GE"/>
              </w:rPr>
              <w:t>მ</w:t>
            </w:r>
            <w:r w:rsidRPr="00A66547">
              <w:rPr>
                <w:rFonts w:ascii="Sylfaen" w:hAnsi="Sylfaen"/>
                <w:bCs/>
                <w:noProof/>
              </w:rPr>
              <w:t>ბიდან, გადახდის ქვითარი</w:t>
            </w:r>
            <w:r w:rsidRPr="00A66547">
              <w:rPr>
                <w:rFonts w:ascii="Sylfaen" w:hAnsi="Sylfaen"/>
                <w:bCs/>
                <w:noProof/>
                <w:lang w:val="ka-GE"/>
              </w:rPr>
              <w:t>;</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A66547"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A66547">
              <w:rPr>
                <w:rFonts w:ascii="Sylfaen" w:hAnsi="Sylfaen"/>
                <w:bCs/>
                <w:noProof/>
                <w:lang w:val="ka-GE"/>
              </w:rPr>
              <w:t>სადისერტაციო თემასთან დაკავშირებული მოხსენების წარდგენა</w:t>
            </w:r>
            <w:r w:rsidRPr="00A66547">
              <w:rPr>
                <w:rFonts w:ascii="Sylfaen" w:hAnsi="Sylfaen"/>
                <w:lang w:val="ka-GE"/>
              </w:rPr>
              <w:t>,</w:t>
            </w:r>
            <w:r w:rsidRPr="00A66547">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FD22A0"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w:t>
            </w:r>
            <w:r w:rsidRPr="00A66547">
              <w:rPr>
                <w:rFonts w:ascii="Sylfaen" w:hAnsi="Sylfaen"/>
                <w:lang w:val="ka-GE"/>
              </w:rPr>
              <w:lastRenderedPageBreak/>
              <w:t xml:space="preserve">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A66547">
              <w:rPr>
                <w:rFonts w:ascii="Sylfaen" w:hAnsi="Sylfaen"/>
              </w:rPr>
              <w:t>20</w:t>
            </w:r>
            <w:r w:rsidRPr="00A66547">
              <w:rPr>
                <w:rFonts w:ascii="Sylfaen" w:hAnsi="Sylfaen"/>
                <w:lang w:val="ka-GE"/>
              </w:rPr>
              <w:t>07</w:t>
            </w:r>
            <w:r w:rsidRPr="00A66547">
              <w:rPr>
                <w:rFonts w:ascii="Sylfaen" w:hAnsi="Sylfaen"/>
              </w:rPr>
              <w:t xml:space="preserve"> </w:t>
            </w:r>
            <w:r w:rsidRPr="00A66547">
              <w:rPr>
                <w:rFonts w:ascii="Sylfaen" w:hAnsi="Sylfaen"/>
                <w:lang w:val="ka-GE"/>
              </w:rPr>
              <w:t>წლის 5 სექტემბრის №1 დადგენილებით მუხლი 19;</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A66547">
              <w:rPr>
                <w:rFonts w:ascii="Sylfaen" w:hAnsi="Sylfaen"/>
              </w:rPr>
              <w:t>20</w:t>
            </w:r>
            <w:r w:rsidRPr="00A66547">
              <w:rPr>
                <w:rFonts w:ascii="Sylfaen" w:hAnsi="Sylfaen"/>
                <w:lang w:val="ka-GE"/>
              </w:rPr>
              <w:t>07</w:t>
            </w:r>
            <w:r w:rsidRPr="00A66547">
              <w:rPr>
                <w:rFonts w:ascii="Sylfaen" w:hAnsi="Sylfaen"/>
              </w:rPr>
              <w:t xml:space="preserve"> </w:t>
            </w:r>
            <w:r w:rsidRPr="00A66547">
              <w:rPr>
                <w:rFonts w:ascii="Sylfaen" w:hAnsi="Sylfaen"/>
                <w:lang w:val="ka-GE"/>
              </w:rPr>
              <w:t xml:space="preserve">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A66547">
              <w:rPr>
                <w:rFonts w:ascii="Sylfaen" w:hAnsi="Sylfaen"/>
                <w:noProof/>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ოფიციალური შემფასებლების (რეცენზენტების)</w:t>
            </w:r>
            <w:r>
              <w:rPr>
                <w:rFonts w:ascii="Sylfaen" w:hAnsi="Sylfaen"/>
              </w:rPr>
              <w:t xml:space="preserve"> </w:t>
            </w:r>
            <w:r w:rsidRPr="00A66547">
              <w:rPr>
                <w:rFonts w:ascii="Sylfaen" w:hAnsi="Sylfaen"/>
                <w:lang w:val="ka-GE"/>
              </w:rPr>
              <w:t xml:space="preserve">დადებითი შეფასების შემთხვევაში დისერტანტს უფლება ეძლევა დისერტაციო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w:t>
            </w:r>
            <w:r>
              <w:rPr>
                <w:rFonts w:ascii="Sylfaen" w:hAnsi="Sylfaen"/>
                <w:lang w:val="ka-GE"/>
              </w:rPr>
              <w:t>სა</w:t>
            </w:r>
            <w:r w:rsidRPr="00A66547">
              <w:rPr>
                <w:rFonts w:ascii="Sylfaen" w:hAnsi="Sylfaen"/>
                <w:lang w:val="ka-GE"/>
              </w:rPr>
              <w:t xml:space="preserve">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A66547">
              <w:rPr>
                <w:rFonts w:ascii="Sylfaen" w:hAnsi="Sylfaen"/>
              </w:rPr>
              <w:t>20</w:t>
            </w:r>
            <w:r w:rsidRPr="00A66547">
              <w:rPr>
                <w:rFonts w:ascii="Sylfaen" w:hAnsi="Sylfaen"/>
                <w:lang w:val="ka-GE"/>
              </w:rPr>
              <w:t>07</w:t>
            </w:r>
            <w:r w:rsidRPr="00A66547">
              <w:rPr>
                <w:rFonts w:ascii="Sylfaen" w:hAnsi="Sylfaen"/>
              </w:rPr>
              <w:t xml:space="preserve"> </w:t>
            </w:r>
            <w:r w:rsidRPr="00A66547">
              <w:rPr>
                <w:rFonts w:ascii="Sylfaen" w:hAnsi="Sylfaen"/>
                <w:lang w:val="ka-GE"/>
              </w:rPr>
              <w:t xml:space="preserve">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w:t>
            </w:r>
            <w:r w:rsidRPr="00A66547">
              <w:rPr>
                <w:rFonts w:ascii="AcadNusx" w:hAnsi="AcadNusx"/>
                <w:lang w:val="ka-GE"/>
              </w:rPr>
              <w:t># 17 (09/10)</w:t>
            </w:r>
            <w:r w:rsidRPr="00A66547">
              <w:rPr>
                <w:rFonts w:ascii="Sylfaen" w:hAnsi="Sylfaen"/>
                <w:lang w:val="ka-GE"/>
              </w:rPr>
              <w:t>დადგენილებით</w:t>
            </w:r>
            <w:r w:rsidRPr="00A66547">
              <w:rPr>
                <w:rFonts w:ascii="Sylfaen" w:hAnsi="Sylfaen"/>
                <w:b/>
                <w:lang w:val="ka-GE"/>
              </w:rPr>
              <w:t xml:space="preserve">, </w:t>
            </w:r>
            <w:r w:rsidRPr="00A66547">
              <w:rPr>
                <w:rFonts w:ascii="Sylfaen" w:hAnsi="Sylfaen"/>
                <w:lang w:val="ka-GE"/>
              </w:rPr>
              <w:t xml:space="preserve">აკაკი წერეთლის სახელმწიფო უნივერსიტეტის აკადემიური საბჭოს 2015 წლის 7 მაისის  </w:t>
            </w:r>
            <w:r w:rsidRPr="00A66547">
              <w:rPr>
                <w:rFonts w:ascii="Sylfaen" w:hAnsi="Sylfaen"/>
                <w:b/>
                <w:lang w:val="ka-GE"/>
              </w:rPr>
              <w:t xml:space="preserve"> </w:t>
            </w:r>
            <w:r w:rsidRPr="00A66547">
              <w:rPr>
                <w:rFonts w:ascii="Sylfaen" w:hAnsi="Sylfaen"/>
                <w:lang w:val="ka-GE"/>
              </w:rPr>
              <w:t xml:space="preserve">№61 (14/15), აკაკი წერეთლის სახელმწიფო უნივერსიტეტის აკადემიური საბჭოს 2009 წლის 6 ნოემბრის </w:t>
            </w:r>
            <w:r w:rsidRPr="00A66547">
              <w:rPr>
                <w:rFonts w:ascii="AcadNusx" w:hAnsi="AcadNusx"/>
                <w:lang w:val="ka-GE"/>
              </w:rPr>
              <w:t># 17 (09/10)</w:t>
            </w:r>
            <w:r w:rsidRPr="00A66547">
              <w:rPr>
                <w:rFonts w:ascii="Sylfaen" w:hAnsi="Sylfaen"/>
                <w:lang w:val="ka-GE"/>
              </w:rPr>
              <w:t xml:space="preserve">  დადგენილებით;</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D277E6"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მეცნიერების2017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w:t>
            </w:r>
            <w:r w:rsidRPr="00A66547">
              <w:rPr>
                <w:rFonts w:ascii="AcadNusx" w:hAnsi="AcadNusx"/>
                <w:lang w:val="ka-GE"/>
              </w:rPr>
              <w:t># 17 (09/10)</w:t>
            </w:r>
            <w:r w:rsidRPr="00A66547">
              <w:rPr>
                <w:rFonts w:ascii="Sylfaen" w:hAnsi="Sylfaen"/>
                <w:lang w:val="ka-GE"/>
              </w:rPr>
              <w:t xml:space="preserve">  დადგენილებით;</w:t>
            </w:r>
          </w:p>
          <w:p w:rsidR="00FD22A0" w:rsidRPr="00FD22A0" w:rsidRDefault="00FD22A0" w:rsidP="00FD22A0">
            <w:pPr>
              <w:pStyle w:val="ListParagraph"/>
              <w:rPr>
                <w:rFonts w:ascii="Sylfaen" w:hAnsi="Sylfaen"/>
                <w:lang w:val="ka-GE"/>
              </w:rPr>
            </w:pPr>
          </w:p>
          <w:p w:rsidR="00FD22A0" w:rsidRPr="00FD22A0" w:rsidRDefault="00D277E6"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A66547">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FD22A0" w:rsidRPr="00FD22A0" w:rsidRDefault="00FD22A0" w:rsidP="00FD22A0">
            <w:pPr>
              <w:pBdr>
                <w:left w:val="single" w:sz="4" w:space="4" w:color="auto"/>
                <w:bottom w:val="single" w:sz="4" w:space="1" w:color="auto"/>
                <w:right w:val="single" w:sz="4" w:space="4" w:color="auto"/>
              </w:pBdr>
              <w:jc w:val="both"/>
              <w:rPr>
                <w:rFonts w:ascii="Sylfaen" w:hAnsi="Sylfaen"/>
              </w:rPr>
            </w:pPr>
          </w:p>
          <w:p w:rsidR="00FD22A0" w:rsidRPr="00FD22A0" w:rsidRDefault="00FD22A0" w:rsidP="00FD22A0">
            <w:pPr>
              <w:pStyle w:val="ListParagraph"/>
              <w:numPr>
                <w:ilvl w:val="0"/>
                <w:numId w:val="13"/>
              </w:numPr>
              <w:pBdr>
                <w:left w:val="single" w:sz="4" w:space="4" w:color="auto"/>
                <w:bottom w:val="single" w:sz="4" w:space="1" w:color="auto"/>
                <w:right w:val="single" w:sz="4" w:space="4" w:color="auto"/>
              </w:pBdr>
              <w:ind w:left="284" w:hanging="284"/>
              <w:jc w:val="both"/>
              <w:rPr>
                <w:rFonts w:ascii="Sylfaen" w:hAnsi="Sylfaen"/>
                <w:lang w:val="ka-GE"/>
              </w:rPr>
            </w:pPr>
            <w:r w:rsidRPr="00FD22A0">
              <w:rPr>
                <w:rFonts w:ascii="Sylfaen" w:hAnsi="Sylfaen"/>
                <w:lang w:val="ka-GE"/>
              </w:rPr>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p>
          <w:p w:rsidR="00D277E6" w:rsidRDefault="00D277E6"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FD22A0" w:rsidRDefault="00FD22A0" w:rsidP="009D7832">
            <w:pPr>
              <w:rPr>
                <w:rFonts w:ascii="Sylfaen" w:hAnsi="Sylfaen"/>
                <w:b/>
                <w:u w:val="single"/>
              </w:rPr>
            </w:pPr>
          </w:p>
          <w:p w:rsidR="00837B77" w:rsidRPr="00A66547" w:rsidRDefault="00837B77" w:rsidP="00837B77">
            <w:pPr>
              <w:autoSpaceDE w:val="0"/>
              <w:autoSpaceDN w:val="0"/>
              <w:adjustRightInd w:val="0"/>
              <w:jc w:val="right"/>
              <w:rPr>
                <w:rFonts w:ascii="Sylfaen" w:hAnsi="Sylfaen" w:cs="Sylfaen"/>
                <w:b/>
                <w:lang w:val="ka-GE"/>
              </w:rPr>
            </w:pPr>
            <w:r w:rsidRPr="00A66547">
              <w:rPr>
                <w:rFonts w:ascii="Sylfaen" w:hAnsi="Sylfaen" w:cs="Sylfaen"/>
                <w:b/>
                <w:lang w:val="ka-GE"/>
              </w:rPr>
              <w:t>დანართი 1</w:t>
            </w:r>
          </w:p>
          <w:p w:rsidR="00837B77" w:rsidRPr="00A66547" w:rsidRDefault="00837B77" w:rsidP="00837B77">
            <w:pPr>
              <w:autoSpaceDE w:val="0"/>
              <w:autoSpaceDN w:val="0"/>
              <w:adjustRightInd w:val="0"/>
              <w:jc w:val="center"/>
              <w:rPr>
                <w:rFonts w:ascii="Sylfaen" w:hAnsi="Sylfaen" w:cs="Sylfaen"/>
                <w:b/>
                <w:lang w:val="ka-GE"/>
              </w:rPr>
            </w:pPr>
            <w:r w:rsidRPr="00A66547">
              <w:rPr>
                <w:rFonts w:ascii="Sylfaen" w:hAnsi="Sylfaen" w:cs="Sylfaen"/>
                <w:b/>
                <w:lang w:val="ka-GE"/>
              </w:rPr>
              <w:t xml:space="preserve">სასწავლო გეგმა  </w:t>
            </w:r>
            <w:r w:rsidRPr="00A66547">
              <w:rPr>
                <w:rFonts w:ascii="Sylfaen" w:hAnsi="Sylfaen" w:cs="Sylfaen"/>
                <w:b/>
                <w:lang w:val="af-ZA"/>
              </w:rPr>
              <w:t>20</w:t>
            </w:r>
            <w:r w:rsidRPr="00A66547">
              <w:rPr>
                <w:rFonts w:ascii="Sylfaen" w:hAnsi="Sylfaen" w:cs="Sylfaen"/>
                <w:b/>
                <w:lang w:val="ka-GE"/>
              </w:rPr>
              <w:t>16</w:t>
            </w:r>
            <w:r w:rsidRPr="00A66547">
              <w:rPr>
                <w:rFonts w:ascii="Sylfaen" w:hAnsi="Sylfaen" w:cs="Sylfaen"/>
                <w:b/>
                <w:lang w:val="af-ZA"/>
              </w:rPr>
              <w:t>-20</w:t>
            </w:r>
            <w:r w:rsidR="007C028C">
              <w:rPr>
                <w:rFonts w:ascii="Sylfaen" w:hAnsi="Sylfaen" w:cs="Sylfaen"/>
                <w:b/>
                <w:lang w:val="ka-GE"/>
              </w:rPr>
              <w:t>19</w:t>
            </w:r>
            <w:r w:rsidRPr="00A66547">
              <w:rPr>
                <w:rFonts w:ascii="Sylfaen" w:hAnsi="Sylfaen" w:cs="Sylfaen"/>
                <w:b/>
                <w:lang w:val="ka-GE"/>
              </w:rPr>
              <w:t xml:space="preserve"> წ.წ</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2625"/>
              <w:gridCol w:w="447"/>
              <w:gridCol w:w="448"/>
              <w:gridCol w:w="539"/>
              <w:gridCol w:w="628"/>
              <w:gridCol w:w="630"/>
              <w:gridCol w:w="628"/>
              <w:gridCol w:w="806"/>
              <w:gridCol w:w="363"/>
              <w:gridCol w:w="379"/>
              <w:gridCol w:w="81"/>
              <w:gridCol w:w="13"/>
              <w:gridCol w:w="348"/>
              <w:gridCol w:w="66"/>
              <w:gridCol w:w="379"/>
              <w:gridCol w:w="75"/>
              <w:gridCol w:w="398"/>
              <w:gridCol w:w="75"/>
              <w:gridCol w:w="359"/>
              <w:gridCol w:w="566"/>
            </w:tblGrid>
            <w:tr w:rsidR="00D277E6" w:rsidRPr="00FD22A0" w:rsidTr="00D277E6">
              <w:trPr>
                <w:trHeight w:val="246"/>
              </w:trPr>
              <w:tc>
                <w:tcPr>
                  <w:tcW w:w="1019" w:type="dxa"/>
                  <w:vMerge w:val="restart"/>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2625" w:type="dxa"/>
                  <w:vMerge w:val="restart"/>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კურსის დასახელება</w:t>
                  </w:r>
                </w:p>
              </w:tc>
              <w:tc>
                <w:tcPr>
                  <w:tcW w:w="447" w:type="dxa"/>
                  <w:vMerge w:val="restart"/>
                  <w:tcBorders>
                    <w:top w:val="double" w:sz="4" w:space="0" w:color="auto"/>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p w:rsidR="00837B77" w:rsidRPr="00A66547" w:rsidRDefault="00837B77" w:rsidP="00097368">
                  <w:pPr>
                    <w:framePr w:hSpace="180" w:wrap="around" w:vAnchor="text" w:hAnchor="page" w:x="581" w:y="485"/>
                    <w:ind w:right="-107"/>
                    <w:jc w:val="center"/>
                    <w:rPr>
                      <w:rFonts w:ascii="Sylfaen" w:hAnsi="Sylfaen"/>
                      <w:sz w:val="20"/>
                      <w:szCs w:val="20"/>
                      <w:lang w:val="ka-GE"/>
                    </w:rPr>
                  </w:pPr>
                </w:p>
                <w:p w:rsidR="00837B77" w:rsidRPr="00A66547" w:rsidRDefault="00837B77" w:rsidP="00097368">
                  <w:pPr>
                    <w:framePr w:hSpace="180" w:wrap="around" w:vAnchor="text" w:hAnchor="page" w:x="581" w:y="485"/>
                    <w:ind w:right="-107"/>
                    <w:jc w:val="center"/>
                    <w:rPr>
                      <w:rFonts w:ascii="Sylfaen" w:hAnsi="Sylfaen"/>
                      <w:sz w:val="14"/>
                      <w:szCs w:val="20"/>
                      <w:lang w:val="ka-GE"/>
                    </w:rPr>
                  </w:pPr>
                </w:p>
                <w:p w:rsidR="00837B77" w:rsidRPr="00A66547" w:rsidRDefault="00837B77" w:rsidP="00097368">
                  <w:pPr>
                    <w:framePr w:hSpace="180" w:wrap="around" w:vAnchor="text" w:hAnchor="page" w:x="581" w:y="485"/>
                    <w:ind w:right="-107"/>
                    <w:jc w:val="center"/>
                    <w:rPr>
                      <w:rFonts w:ascii="Sylfaen" w:hAnsi="Sylfaen"/>
                      <w:sz w:val="20"/>
                      <w:szCs w:val="20"/>
                      <w:lang w:val="ka-GE"/>
                    </w:rPr>
                  </w:pPr>
                </w:p>
                <w:p w:rsidR="00837B77" w:rsidRPr="00A66547" w:rsidRDefault="00837B77" w:rsidP="00097368">
                  <w:pPr>
                    <w:framePr w:hSpace="180" w:wrap="around" w:vAnchor="text" w:hAnchor="page" w:x="581" w:y="485"/>
                    <w:ind w:right="-107"/>
                    <w:rPr>
                      <w:rFonts w:ascii="Sylfaen" w:hAnsi="Sylfaen"/>
                      <w:sz w:val="20"/>
                      <w:szCs w:val="20"/>
                      <w:lang w:val="ka-GE"/>
                    </w:rPr>
                  </w:pPr>
                  <w:r w:rsidRPr="00A66547">
                    <w:rPr>
                      <w:rFonts w:ascii="Sylfaen" w:hAnsi="Sylfaen"/>
                      <w:sz w:val="20"/>
                      <w:szCs w:val="20"/>
                      <w:lang w:val="ka-GE"/>
                    </w:rPr>
                    <w:t>ს/კ</w:t>
                  </w:r>
                </w:p>
              </w:tc>
              <w:tc>
                <w:tcPr>
                  <w:tcW w:w="448" w:type="dxa"/>
                  <w:vMerge w:val="restart"/>
                  <w:tcBorders>
                    <w:top w:val="double" w:sz="4" w:space="0" w:color="auto"/>
                    <w:left w:val="double" w:sz="4" w:space="0" w:color="auto"/>
                  </w:tcBorders>
                  <w:vAlign w:val="center"/>
                </w:tcPr>
                <w:p w:rsidR="00837B77" w:rsidRPr="00A66547" w:rsidRDefault="00837B77" w:rsidP="00097368">
                  <w:pPr>
                    <w:framePr w:hSpace="180" w:wrap="around" w:vAnchor="text" w:hAnchor="page" w:x="581" w:y="485"/>
                    <w:ind w:right="-107" w:hanging="149"/>
                    <w:jc w:val="center"/>
                    <w:rPr>
                      <w:rFonts w:ascii="Sylfaen" w:hAnsi="Sylfaen"/>
                      <w:sz w:val="20"/>
                      <w:szCs w:val="20"/>
                      <w:lang w:val="ka-GE"/>
                    </w:rPr>
                  </w:pPr>
                  <w:r w:rsidRPr="00A66547">
                    <w:rPr>
                      <w:rFonts w:ascii="Sylfaen" w:hAnsi="Sylfaen"/>
                      <w:sz w:val="20"/>
                      <w:szCs w:val="20"/>
                      <w:lang w:val="ka-GE"/>
                    </w:rPr>
                    <w:lastRenderedPageBreak/>
                    <w:t>კრ</w:t>
                  </w:r>
                </w:p>
              </w:tc>
              <w:tc>
                <w:tcPr>
                  <w:tcW w:w="2424" w:type="dxa"/>
                  <w:gridSpan w:val="4"/>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cs="Sylfaen"/>
                      <w:sz w:val="20"/>
                      <w:szCs w:val="20"/>
                      <w:lang w:val="af-ZA"/>
                    </w:rPr>
                  </w:pPr>
                  <w:r w:rsidRPr="00A66547">
                    <w:rPr>
                      <w:rFonts w:ascii="Sylfaen" w:hAnsi="Sylfaen"/>
                      <w:sz w:val="20"/>
                      <w:szCs w:val="20"/>
                      <w:lang w:val="ka-GE"/>
                    </w:rPr>
                    <w:t>დატვირთვის მოცულობა, სთ-ში</w:t>
                  </w:r>
                </w:p>
              </w:tc>
              <w:tc>
                <w:tcPr>
                  <w:tcW w:w="806" w:type="dxa"/>
                  <w:vMerge w:val="restart"/>
                  <w:tcBorders>
                    <w:top w:val="double" w:sz="4" w:space="0" w:color="auto"/>
                    <w:right w:val="double" w:sz="4" w:space="0" w:color="auto"/>
                  </w:tcBorders>
                  <w:vAlign w:val="center"/>
                </w:tcPr>
                <w:p w:rsidR="00837B77" w:rsidRPr="00A66547" w:rsidRDefault="00837B77" w:rsidP="00097368">
                  <w:pPr>
                    <w:framePr w:hSpace="180" w:wrap="around" w:vAnchor="text" w:hAnchor="page" w:x="581" w:y="485"/>
                    <w:ind w:right="-107" w:hanging="104"/>
                    <w:jc w:val="center"/>
                    <w:rPr>
                      <w:rFonts w:ascii="Sylfaen" w:hAnsi="Sylfaen"/>
                      <w:sz w:val="20"/>
                      <w:szCs w:val="20"/>
                      <w:lang w:val="ka-GE"/>
                    </w:rPr>
                  </w:pPr>
                  <w:r w:rsidRPr="00A66547">
                    <w:rPr>
                      <w:rFonts w:ascii="Sylfaen" w:hAnsi="Sylfaen" w:cs="Sylfaen"/>
                      <w:sz w:val="20"/>
                      <w:szCs w:val="20"/>
                      <w:lang w:val="af-ZA"/>
                    </w:rPr>
                    <w:t>ლ/პ/</w:t>
                  </w:r>
                  <w:r w:rsidRPr="00A66547">
                    <w:rPr>
                      <w:rFonts w:ascii="Sylfaen" w:hAnsi="Sylfaen" w:cs="Sylfaen"/>
                      <w:sz w:val="20"/>
                      <w:szCs w:val="20"/>
                      <w:lang w:val="ka-GE"/>
                    </w:rPr>
                    <w:t>ლ</w:t>
                  </w:r>
                </w:p>
              </w:tc>
              <w:tc>
                <w:tcPr>
                  <w:tcW w:w="2535" w:type="dxa"/>
                  <w:gridSpan w:val="11"/>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სემესტრი</w:t>
                  </w:r>
                </w:p>
              </w:tc>
              <w:tc>
                <w:tcPr>
                  <w:tcW w:w="566" w:type="dxa"/>
                  <w:vMerge w:val="restart"/>
                  <w:tcBorders>
                    <w:top w:val="double" w:sz="4" w:space="0" w:color="auto"/>
                    <w:left w:val="double" w:sz="4" w:space="0" w:color="auto"/>
                    <w:right w:val="double" w:sz="4" w:space="0" w:color="auto"/>
                  </w:tcBorders>
                  <w:textDirection w:val="btLr"/>
                </w:tcPr>
                <w:p w:rsidR="00837B77" w:rsidRPr="00A66547" w:rsidRDefault="00837B77" w:rsidP="00097368">
                  <w:pPr>
                    <w:framePr w:hSpace="180" w:wrap="around" w:vAnchor="text" w:hAnchor="page" w:x="581" w:y="485"/>
                    <w:ind w:right="-107"/>
                    <w:jc w:val="center"/>
                    <w:rPr>
                      <w:rFonts w:ascii="Sylfaen" w:hAnsi="Sylfaen"/>
                      <w:sz w:val="15"/>
                      <w:szCs w:val="15"/>
                      <w:lang w:val="ka-GE"/>
                    </w:rPr>
                  </w:pPr>
                  <w:r w:rsidRPr="00A66547">
                    <w:rPr>
                      <w:rFonts w:ascii="Sylfaen" w:hAnsi="Sylfaen"/>
                      <w:sz w:val="15"/>
                      <w:szCs w:val="15"/>
                      <w:lang w:val="ka-GE"/>
                    </w:rPr>
                    <w:t>დაშვების წინაპირობა</w:t>
                  </w:r>
                </w:p>
              </w:tc>
            </w:tr>
            <w:tr w:rsidR="00D277E6" w:rsidRPr="00FD22A0" w:rsidTr="00D277E6">
              <w:trPr>
                <w:trHeight w:val="121"/>
              </w:trPr>
              <w:tc>
                <w:tcPr>
                  <w:tcW w:w="1019" w:type="dxa"/>
                  <w:vMerge/>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2625" w:type="dxa"/>
                  <w:vMerge/>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7" w:type="dxa"/>
                  <w:vMerge/>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vMerge/>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vMerge w:val="restart"/>
                </w:tcPr>
                <w:p w:rsidR="00837B77" w:rsidRPr="00A66547" w:rsidRDefault="00837B77" w:rsidP="00097368">
                  <w:pPr>
                    <w:framePr w:hSpace="180" w:wrap="around" w:vAnchor="text" w:hAnchor="page" w:x="581" w:y="485"/>
                    <w:ind w:right="-107" w:hanging="164"/>
                    <w:jc w:val="center"/>
                    <w:rPr>
                      <w:rFonts w:ascii="Sylfaen" w:hAnsi="Sylfaen"/>
                      <w:sz w:val="20"/>
                      <w:szCs w:val="20"/>
                      <w:lang w:val="ka-GE"/>
                    </w:rPr>
                  </w:pPr>
                  <w:r w:rsidRPr="00A66547">
                    <w:rPr>
                      <w:rFonts w:ascii="Sylfaen" w:hAnsi="Sylfaen"/>
                      <w:sz w:val="20"/>
                      <w:szCs w:val="20"/>
                      <w:lang w:val="ka-GE"/>
                    </w:rPr>
                    <w:t>სულ</w:t>
                  </w:r>
                </w:p>
              </w:tc>
              <w:tc>
                <w:tcPr>
                  <w:tcW w:w="1258" w:type="dxa"/>
                  <w:gridSpan w:val="2"/>
                  <w:tcBorders>
                    <w:bottom w:val="sing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საკონტაქტო</w:t>
                  </w:r>
                </w:p>
              </w:tc>
              <w:tc>
                <w:tcPr>
                  <w:tcW w:w="628" w:type="dxa"/>
                  <w:vMerge w:val="restart"/>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დამ</w:t>
                  </w:r>
                </w:p>
              </w:tc>
              <w:tc>
                <w:tcPr>
                  <w:tcW w:w="806" w:type="dxa"/>
                  <w:vMerge/>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vMerge w:val="restart"/>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I</w:t>
                  </w:r>
                </w:p>
              </w:tc>
              <w:tc>
                <w:tcPr>
                  <w:tcW w:w="460" w:type="dxa"/>
                  <w:gridSpan w:val="2"/>
                  <w:vMerge w:val="restart"/>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II</w:t>
                  </w:r>
                </w:p>
              </w:tc>
              <w:tc>
                <w:tcPr>
                  <w:tcW w:w="427" w:type="dxa"/>
                  <w:gridSpan w:val="3"/>
                  <w:vMerge w:val="restart"/>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III</w:t>
                  </w:r>
                </w:p>
              </w:tc>
              <w:tc>
                <w:tcPr>
                  <w:tcW w:w="379" w:type="dxa"/>
                  <w:vMerge w:val="restart"/>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IV</w:t>
                  </w:r>
                </w:p>
              </w:tc>
              <w:tc>
                <w:tcPr>
                  <w:tcW w:w="473" w:type="dxa"/>
                  <w:gridSpan w:val="2"/>
                  <w:vMerge w:val="restart"/>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V</w:t>
                  </w:r>
                </w:p>
              </w:tc>
              <w:tc>
                <w:tcPr>
                  <w:tcW w:w="434" w:type="dxa"/>
                  <w:gridSpan w:val="2"/>
                  <w:vMerge w:val="restart"/>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VI</w:t>
                  </w:r>
                </w:p>
              </w:tc>
              <w:tc>
                <w:tcPr>
                  <w:tcW w:w="566" w:type="dxa"/>
                  <w:vMerge/>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cantSplit/>
                <w:trHeight w:val="1397"/>
              </w:trPr>
              <w:tc>
                <w:tcPr>
                  <w:tcW w:w="1019" w:type="dxa"/>
                  <w:vMerge/>
                  <w:tcBorders>
                    <w:left w:val="double" w:sz="4" w:space="0" w:color="auto"/>
                    <w:bottom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2625" w:type="dxa"/>
                  <w:vMerge/>
                  <w:tcBorders>
                    <w:left w:val="double" w:sz="4" w:space="0" w:color="auto"/>
                    <w:bottom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7" w:type="dxa"/>
                  <w:vMerge/>
                  <w:tcBorders>
                    <w:left w:val="double" w:sz="4" w:space="0" w:color="auto"/>
                    <w:bottom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vMerge/>
                  <w:tcBorders>
                    <w:left w:val="double" w:sz="4" w:space="0" w:color="auto"/>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vMerge/>
                  <w:tcBorders>
                    <w:bottom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tcBorders>
                    <w:bottom w:val="double" w:sz="4" w:space="0" w:color="auto"/>
                  </w:tcBorders>
                  <w:textDirection w:val="btLr"/>
                </w:tcPr>
                <w:p w:rsidR="00837B77" w:rsidRPr="00A66547" w:rsidRDefault="00837B77" w:rsidP="00097368">
                  <w:pPr>
                    <w:framePr w:hSpace="180" w:wrap="around" w:vAnchor="text" w:hAnchor="page" w:x="581" w:y="485"/>
                    <w:ind w:left="113" w:right="-107"/>
                    <w:jc w:val="center"/>
                    <w:rPr>
                      <w:rFonts w:ascii="Sylfaen" w:hAnsi="Sylfaen"/>
                      <w:sz w:val="16"/>
                      <w:szCs w:val="16"/>
                      <w:lang w:val="ka-GE"/>
                    </w:rPr>
                  </w:pPr>
                  <w:r w:rsidRPr="00A66547">
                    <w:rPr>
                      <w:rFonts w:ascii="Sylfaen" w:hAnsi="Sylfaen"/>
                      <w:sz w:val="16"/>
                      <w:szCs w:val="16"/>
                      <w:lang w:val="ka-GE"/>
                    </w:rPr>
                    <w:t>აუდიტორული</w:t>
                  </w:r>
                </w:p>
              </w:tc>
              <w:tc>
                <w:tcPr>
                  <w:tcW w:w="629" w:type="dxa"/>
                  <w:tcBorders>
                    <w:bottom w:val="double" w:sz="4" w:space="0" w:color="auto"/>
                  </w:tcBorders>
                  <w:textDirection w:val="btLr"/>
                </w:tcPr>
                <w:p w:rsidR="00837B77" w:rsidRPr="00A66547" w:rsidRDefault="00837B77" w:rsidP="00097368">
                  <w:pPr>
                    <w:framePr w:hSpace="180" w:wrap="around" w:vAnchor="text" w:hAnchor="page" w:x="581" w:y="485"/>
                    <w:ind w:left="113" w:right="-107"/>
                    <w:rPr>
                      <w:rFonts w:ascii="Sylfaen" w:hAnsi="Sylfaen"/>
                      <w:sz w:val="16"/>
                      <w:szCs w:val="16"/>
                      <w:lang w:val="ka-GE"/>
                    </w:rPr>
                  </w:pPr>
                  <w:r w:rsidRPr="00A66547">
                    <w:rPr>
                      <w:rFonts w:ascii="Sylfaen" w:hAnsi="Sylfaen"/>
                      <w:sz w:val="16"/>
                      <w:szCs w:val="16"/>
                      <w:lang w:val="ka-GE"/>
                    </w:rPr>
                    <w:t>შუალედ.დასკვნითი გამოცდები</w:t>
                  </w:r>
                </w:p>
              </w:tc>
              <w:tc>
                <w:tcPr>
                  <w:tcW w:w="628" w:type="dxa"/>
                  <w:vMerge/>
                  <w:tcBorders>
                    <w:bottom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806" w:type="dxa"/>
                  <w:vMerge/>
                  <w:tcBorders>
                    <w:bottom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vMerge/>
                  <w:tcBorders>
                    <w:left w:val="double" w:sz="4" w:space="0" w:color="auto"/>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60" w:type="dxa"/>
                  <w:gridSpan w:val="2"/>
                  <w:vMerge/>
                  <w:tcBorders>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27" w:type="dxa"/>
                  <w:gridSpan w:val="3"/>
                  <w:vMerge/>
                  <w:tcBorders>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vMerge/>
                  <w:tcBorders>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vMerge/>
                  <w:tcBorders>
                    <w:bottom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vMerge/>
                  <w:tcBorders>
                    <w:bottom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vMerge/>
                  <w:tcBorders>
                    <w:left w:val="double" w:sz="4" w:space="0" w:color="auto"/>
                    <w:bottom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837B77" w:rsidRPr="00A66547" w:rsidTr="00D277E6">
              <w:trPr>
                <w:trHeight w:val="194"/>
              </w:trPr>
              <w:tc>
                <w:tcPr>
                  <w:tcW w:w="10870" w:type="dxa"/>
                  <w:gridSpan w:val="21"/>
                  <w:tcBorders>
                    <w:top w:val="double" w:sz="4" w:space="0" w:color="auto"/>
                    <w:left w:val="double" w:sz="4" w:space="0" w:color="auto"/>
                    <w:right w:val="double" w:sz="4" w:space="0" w:color="auto"/>
                  </w:tcBorders>
                  <w:shd w:val="clear" w:color="auto" w:fill="DDD9C3" w:themeFill="background2" w:themeFillShade="E6"/>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eastAsia="Arial Unicode MS" w:hAnsi="Sylfaen" w:cs="Arial Unicode MS"/>
                      <w:b/>
                      <w:sz w:val="20"/>
                      <w:szCs w:val="18"/>
                      <w:lang w:val="ka-GE"/>
                    </w:rPr>
                    <w:lastRenderedPageBreak/>
                    <w:t xml:space="preserve">სასწავლო კურსები პედაგოგიკის თეორიისა და ისტორიის და მათემატიკის სწავლების მეთოდიკის მიმართულებების </w:t>
                  </w:r>
                  <w:r w:rsidRPr="00A66547">
                    <w:rPr>
                      <w:rFonts w:ascii="Sylfaen" w:eastAsia="Arial Unicode MS" w:hAnsi="Sylfaen" w:cs="Arial Unicode MS"/>
                      <w:b/>
                      <w:sz w:val="20"/>
                      <w:szCs w:val="18"/>
                      <w:lang w:val="gl-ES"/>
                    </w:rPr>
                    <w:t>დოქტორანტურისათვის</w:t>
                  </w:r>
                </w:p>
              </w:tc>
            </w:tr>
            <w:tr w:rsidR="00D277E6" w:rsidRPr="00A66547" w:rsidTr="00D277E6">
              <w:trPr>
                <w:trHeight w:val="271"/>
              </w:trPr>
              <w:tc>
                <w:tcPr>
                  <w:tcW w:w="1019" w:type="dxa"/>
                  <w:tcBorders>
                    <w:top w:val="double" w:sz="4" w:space="0" w:color="auto"/>
                    <w:left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eastAsia="Arial Unicode MS" w:hAnsi="Sylfaen" w:cs="Arial"/>
                      <w:sz w:val="18"/>
                      <w:szCs w:val="18"/>
                      <w:lang w:val="gl-ES"/>
                    </w:rPr>
                  </w:pPr>
                  <w:r w:rsidRPr="00A66547">
                    <w:rPr>
                      <w:rFonts w:ascii="Sylfaen" w:eastAsia="Arial Unicode MS" w:hAnsi="Sylfaen" w:cs="Arial"/>
                      <w:sz w:val="18"/>
                      <w:szCs w:val="18"/>
                      <w:lang w:val="gl-ES"/>
                    </w:rPr>
                    <w:t>1</w:t>
                  </w:r>
                </w:p>
              </w:tc>
              <w:tc>
                <w:tcPr>
                  <w:tcW w:w="2625" w:type="dxa"/>
                  <w:tcBorders>
                    <w:top w:val="double" w:sz="4" w:space="0" w:color="auto"/>
                    <w:left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პედაგოგიკის თეორია-1</w:t>
                  </w:r>
                </w:p>
              </w:tc>
              <w:tc>
                <w:tcPr>
                  <w:tcW w:w="447" w:type="dxa"/>
                  <w:tcBorders>
                    <w:top w:val="double" w:sz="4" w:space="0" w:color="auto"/>
                    <w:left w:val="double" w:sz="4" w:space="0" w:color="auto"/>
                    <w:right w:val="double" w:sz="4" w:space="0" w:color="auto"/>
                  </w:tcBorders>
                  <w:shd w:val="clear" w:color="auto" w:fill="FFFFFF" w:themeFill="background1"/>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top w:val="double" w:sz="4" w:space="0" w:color="auto"/>
                    <w:lef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tcBorders>
                    <w:top w:val="double" w:sz="4" w:space="0" w:color="auto"/>
                  </w:tcBorders>
                  <w:shd w:val="clear" w:color="auto" w:fill="FFFFFF" w:themeFill="background1"/>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top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spacing w:line="360" w:lineRule="auto"/>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top w:val="double" w:sz="4" w:space="0" w:color="auto"/>
                    <w:lef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top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top w:val="double" w:sz="4" w:space="0" w:color="auto"/>
                    <w:bottom w:val="nil"/>
                    <w:right w:val="double" w:sz="4" w:space="0" w:color="auto"/>
                  </w:tcBorders>
                  <w:shd w:val="clear" w:color="auto" w:fill="FFFFFF" w:themeFill="background1"/>
                </w:tcPr>
                <w:p w:rsidR="00837B77" w:rsidRPr="00A66547" w:rsidRDefault="00837B77" w:rsidP="00097368">
                  <w:pPr>
                    <w:framePr w:hSpace="180" w:wrap="around" w:vAnchor="text" w:hAnchor="page" w:x="581" w:y="485"/>
                    <w:ind w:right="-107"/>
                    <w:jc w:val="center"/>
                    <w:rPr>
                      <w:rFonts w:ascii="Sylfaen" w:hAnsi="Sylfaen"/>
                      <w:sz w:val="20"/>
                      <w:szCs w:val="20"/>
                      <w:highlight w:val="lightGray"/>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2</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პედაგოგიკის თეორია-2</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3</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ka-GE"/>
                    </w:rPr>
                  </w:pPr>
                  <w:r w:rsidRPr="00A66547">
                    <w:rPr>
                      <w:rFonts w:ascii="Sylfaen" w:eastAsia="Arial Unicode MS" w:hAnsi="Sylfaen" w:cs="Arial Unicode MS"/>
                      <w:sz w:val="18"/>
                      <w:szCs w:val="18"/>
                      <w:lang w:val="gl-ES"/>
                    </w:rPr>
                    <w:t>ფსიქოლოგი</w:t>
                  </w:r>
                  <w:r w:rsidRPr="00A66547">
                    <w:rPr>
                      <w:rFonts w:ascii="Sylfaen" w:eastAsia="Arial Unicode MS" w:hAnsi="Sylfaen" w:cs="Arial Unicode MS"/>
                      <w:sz w:val="18"/>
                      <w:szCs w:val="18"/>
                      <w:lang w:val="ka-GE"/>
                    </w:rPr>
                    <w:t>ის სპეციალური კურსი</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4</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ფილოსოფიის სპეციალური კურსი</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spacing w:line="360" w:lineRule="auto"/>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5</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gl-ES"/>
                    </w:rPr>
                  </w:pPr>
                  <w:r w:rsidRPr="00A66547">
                    <w:rPr>
                      <w:rFonts w:ascii="Sylfaen" w:eastAsia="Arial Unicode MS" w:hAnsi="Sylfaen" w:cs="Arial Unicode MS"/>
                      <w:sz w:val="18"/>
                      <w:szCs w:val="18"/>
                      <w:lang w:val="ka-GE"/>
                    </w:rPr>
                    <w:t xml:space="preserve"> </w:t>
                  </w:r>
                  <w:r w:rsidRPr="00A66547">
                    <w:rPr>
                      <w:rFonts w:ascii="Sylfaen" w:eastAsia="Arial Unicode MS" w:hAnsi="Sylfaen" w:cs="Arial Unicode MS"/>
                      <w:sz w:val="18"/>
                      <w:szCs w:val="18"/>
                      <w:lang w:val="gl-ES"/>
                    </w:rPr>
                    <w:t xml:space="preserve">სწავლების თანამედროვე მეთოდები </w:t>
                  </w:r>
                  <w:r w:rsidRPr="00A66547">
                    <w:rPr>
                      <w:rFonts w:ascii="Sylfaen" w:eastAsia="Arial Unicode MS" w:hAnsi="Sylfaen" w:cs="Arial Unicode MS"/>
                      <w:sz w:val="18"/>
                      <w:szCs w:val="18"/>
                      <w:lang w:val="ka-GE"/>
                    </w:rPr>
                    <w:t xml:space="preserve">     </w:t>
                  </w:r>
                  <w:r w:rsidRPr="00A66547">
                    <w:rPr>
                      <w:rFonts w:ascii="Sylfaen" w:eastAsia="Arial Unicode MS" w:hAnsi="Sylfaen" w:cs="Arial Unicode MS"/>
                      <w:sz w:val="18"/>
                      <w:szCs w:val="18"/>
                      <w:lang w:val="gl-ES"/>
                    </w:rPr>
                    <w:t>პედაგოგიკაში</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7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6</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უმაღლესი სკოლის პედაგოგიკა</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sidRPr="00D41EA3">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7</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დოქტორანტის სემინარი-1</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8</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1"/>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დოქტორანტის სემინარი-2</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10</w:t>
                  </w: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138"/>
              </w:trPr>
              <w:tc>
                <w:tcPr>
                  <w:tcW w:w="3644" w:type="dxa"/>
                  <w:gridSpan w:val="2"/>
                  <w:tcBorders>
                    <w:top w:val="double" w:sz="4" w:space="0" w:color="auto"/>
                    <w:left w:val="double" w:sz="4" w:space="0" w:color="auto"/>
                    <w:bottom w:val="double" w:sz="4" w:space="0" w:color="auto"/>
                    <w:right w:val="double" w:sz="4" w:space="0" w:color="auto"/>
                  </w:tcBorders>
                  <w:vAlign w:val="center"/>
                </w:tcPr>
                <w:p w:rsidR="00BC40E9" w:rsidRPr="00A66547" w:rsidRDefault="00BC40E9" w:rsidP="00097368">
                  <w:pPr>
                    <w:framePr w:hSpace="180" w:wrap="around" w:vAnchor="text" w:hAnchor="page" w:x="581" w:y="485"/>
                    <w:ind w:right="-107"/>
                    <w:jc w:val="center"/>
                    <w:rPr>
                      <w:rFonts w:ascii="Sylfaen" w:hAnsi="Sylfaen"/>
                      <w:b/>
                      <w:sz w:val="18"/>
                      <w:szCs w:val="18"/>
                      <w:lang w:val="ka-GE"/>
                    </w:rPr>
                  </w:pPr>
                  <w:r w:rsidRPr="00A66547">
                    <w:rPr>
                      <w:rFonts w:ascii="Sylfaen" w:hAnsi="Sylfaen"/>
                      <w:b/>
                      <w:sz w:val="18"/>
                      <w:szCs w:val="18"/>
                      <w:lang w:val="ka-GE"/>
                    </w:rPr>
                    <w:t>სულ</w:t>
                  </w:r>
                </w:p>
              </w:tc>
              <w:tc>
                <w:tcPr>
                  <w:tcW w:w="447" w:type="dxa"/>
                  <w:tcBorders>
                    <w:top w:val="double" w:sz="4" w:space="0" w:color="auto"/>
                    <w:left w:val="double" w:sz="4" w:space="0" w:color="auto"/>
                    <w:bottom w:val="double" w:sz="4" w:space="0" w:color="auto"/>
                    <w:right w:val="double" w:sz="4" w:space="0" w:color="auto"/>
                  </w:tcBorders>
                </w:tcPr>
                <w:p w:rsidR="00BC40E9" w:rsidRPr="00A66547" w:rsidRDefault="00BC40E9" w:rsidP="00097368">
                  <w:pPr>
                    <w:framePr w:hSpace="180" w:wrap="around" w:vAnchor="text" w:hAnchor="page" w:x="581" w:y="485"/>
                    <w:ind w:right="-107"/>
                    <w:jc w:val="center"/>
                    <w:rPr>
                      <w:rFonts w:ascii="Sylfaen" w:hAnsi="Sylfaen"/>
                      <w:b/>
                      <w:lang w:val="ka-GE"/>
                    </w:rPr>
                  </w:pPr>
                </w:p>
              </w:tc>
              <w:tc>
                <w:tcPr>
                  <w:tcW w:w="448" w:type="dxa"/>
                  <w:tcBorders>
                    <w:top w:val="double" w:sz="4" w:space="0" w:color="auto"/>
                    <w:left w:val="double" w:sz="4" w:space="0" w:color="auto"/>
                    <w:bottom w:val="double" w:sz="4" w:space="0" w:color="auto"/>
                  </w:tcBorders>
                  <w:vAlign w:val="center"/>
                </w:tcPr>
                <w:p w:rsidR="00BC40E9" w:rsidRPr="00A66547" w:rsidRDefault="00BC40E9" w:rsidP="00097368">
                  <w:pPr>
                    <w:framePr w:hSpace="180" w:wrap="around" w:vAnchor="text" w:hAnchor="page" w:x="581" w:y="485"/>
                    <w:ind w:right="-107"/>
                    <w:jc w:val="center"/>
                    <w:rPr>
                      <w:rFonts w:ascii="Sylfaen" w:hAnsi="Sylfaen"/>
                      <w:b/>
                      <w:lang w:val="ka-GE"/>
                    </w:rPr>
                  </w:pPr>
                  <w:r w:rsidRPr="00A66547">
                    <w:rPr>
                      <w:rFonts w:ascii="Sylfaen" w:hAnsi="Sylfaen"/>
                      <w:b/>
                      <w:lang w:val="ka-GE"/>
                    </w:rPr>
                    <w:t>45</w:t>
                  </w:r>
                </w:p>
              </w:tc>
              <w:tc>
                <w:tcPr>
                  <w:tcW w:w="539" w:type="dxa"/>
                  <w:tcBorders>
                    <w:top w:val="double" w:sz="4" w:space="0" w:color="auto"/>
                    <w:bottom w:val="double" w:sz="4" w:space="0" w:color="auto"/>
                  </w:tcBorders>
                </w:tcPr>
                <w:p w:rsidR="00BC40E9" w:rsidRPr="00A66547" w:rsidRDefault="00BC40E9"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1125</w:t>
                  </w:r>
                </w:p>
              </w:tc>
              <w:tc>
                <w:tcPr>
                  <w:tcW w:w="628" w:type="dxa"/>
                  <w:tcBorders>
                    <w:top w:val="double" w:sz="4" w:space="0" w:color="auto"/>
                    <w:bottom w:val="double" w:sz="4" w:space="0" w:color="auto"/>
                  </w:tcBorders>
                </w:tcPr>
                <w:p w:rsidR="00BC40E9" w:rsidRPr="00A66547" w:rsidRDefault="00BC40E9" w:rsidP="00097368">
                  <w:pPr>
                    <w:framePr w:hSpace="180" w:wrap="around" w:vAnchor="text" w:hAnchor="page" w:x="581" w:y="485"/>
                    <w:ind w:right="-107"/>
                    <w:jc w:val="center"/>
                    <w:rPr>
                      <w:rFonts w:ascii="Sylfaen" w:hAnsi="Sylfaen"/>
                      <w:b/>
                      <w:lang w:val="ka-GE"/>
                    </w:rPr>
                  </w:pPr>
                  <w:r w:rsidRPr="00A66547">
                    <w:rPr>
                      <w:rFonts w:ascii="Sylfaen" w:hAnsi="Sylfaen"/>
                      <w:b/>
                      <w:lang w:val="ka-GE"/>
                    </w:rPr>
                    <w:t>180</w:t>
                  </w:r>
                </w:p>
              </w:tc>
              <w:tc>
                <w:tcPr>
                  <w:tcW w:w="629" w:type="dxa"/>
                  <w:tcBorders>
                    <w:top w:val="double" w:sz="4" w:space="0" w:color="auto"/>
                    <w:bottom w:val="double" w:sz="4" w:space="0" w:color="auto"/>
                  </w:tcBorders>
                </w:tcPr>
                <w:p w:rsidR="00BC40E9" w:rsidRPr="00A66547" w:rsidRDefault="00BC40E9" w:rsidP="00097368">
                  <w:pPr>
                    <w:framePr w:hSpace="180" w:wrap="around" w:vAnchor="text" w:hAnchor="page" w:x="581" w:y="485"/>
                    <w:ind w:right="-107"/>
                    <w:jc w:val="center"/>
                    <w:rPr>
                      <w:rFonts w:ascii="Sylfaen" w:hAnsi="Sylfaen"/>
                      <w:b/>
                      <w:lang w:val="ka-GE"/>
                    </w:rPr>
                  </w:pPr>
                  <w:r w:rsidRPr="00A66547">
                    <w:rPr>
                      <w:rFonts w:ascii="Sylfaen" w:hAnsi="Sylfaen"/>
                      <w:b/>
                      <w:lang w:val="ka-GE"/>
                    </w:rPr>
                    <w:t>-</w:t>
                  </w:r>
                </w:p>
              </w:tc>
              <w:tc>
                <w:tcPr>
                  <w:tcW w:w="628" w:type="dxa"/>
                  <w:tcBorders>
                    <w:top w:val="double" w:sz="4" w:space="0" w:color="auto"/>
                    <w:bottom w:val="double" w:sz="4" w:space="0" w:color="auto"/>
                  </w:tcBorders>
                </w:tcPr>
                <w:p w:rsidR="00BC40E9" w:rsidRPr="00A66547" w:rsidRDefault="00BC40E9" w:rsidP="00097368">
                  <w:pPr>
                    <w:framePr w:hSpace="180" w:wrap="around" w:vAnchor="text" w:hAnchor="page" w:x="581" w:y="485"/>
                    <w:ind w:right="-107"/>
                    <w:jc w:val="center"/>
                    <w:rPr>
                      <w:rFonts w:ascii="Sylfaen" w:hAnsi="Sylfaen"/>
                      <w:b/>
                      <w:lang w:val="ka-GE"/>
                    </w:rPr>
                  </w:pPr>
                  <w:r w:rsidRPr="00A66547">
                    <w:rPr>
                      <w:rFonts w:ascii="Sylfaen" w:hAnsi="Sylfaen"/>
                      <w:b/>
                      <w:lang w:val="ka-GE"/>
                    </w:rPr>
                    <w:t>918</w:t>
                  </w:r>
                </w:p>
              </w:tc>
              <w:tc>
                <w:tcPr>
                  <w:tcW w:w="806" w:type="dxa"/>
                  <w:tcBorders>
                    <w:top w:val="double" w:sz="4" w:space="0" w:color="auto"/>
                    <w:bottom w:val="double" w:sz="4" w:space="0" w:color="auto"/>
                    <w:right w:val="double" w:sz="4" w:space="0" w:color="auto"/>
                  </w:tcBorders>
                  <w:vAlign w:val="center"/>
                </w:tcPr>
                <w:p w:rsidR="00BC40E9" w:rsidRPr="00A66547" w:rsidRDefault="00BC40E9"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363" w:type="dxa"/>
                  <w:tcBorders>
                    <w:top w:val="double" w:sz="4" w:space="0" w:color="auto"/>
                    <w:left w:val="double" w:sz="4" w:space="0" w:color="auto"/>
                    <w:bottom w:val="double" w:sz="4" w:space="0" w:color="auto"/>
                    <w:right w:val="single" w:sz="4" w:space="0" w:color="auto"/>
                  </w:tcBorders>
                  <w:vAlign w:val="center"/>
                </w:tcPr>
                <w:p w:rsidR="00BC40E9" w:rsidRPr="00BC40E9" w:rsidRDefault="00BC40E9" w:rsidP="00097368">
                  <w:pPr>
                    <w:framePr w:hSpace="180" w:wrap="around" w:vAnchor="text" w:hAnchor="page" w:x="581" w:y="485"/>
                    <w:ind w:right="-107"/>
                    <w:rPr>
                      <w:rFonts w:ascii="Sylfaen" w:hAnsi="Sylfaen"/>
                      <w:b/>
                      <w:sz w:val="20"/>
                      <w:szCs w:val="20"/>
                    </w:rPr>
                  </w:pPr>
                  <w:r>
                    <w:rPr>
                      <w:rFonts w:ascii="Sylfaen" w:hAnsi="Sylfaen"/>
                      <w:b/>
                      <w:sz w:val="20"/>
                      <w:szCs w:val="20"/>
                    </w:rPr>
                    <w:t>20</w:t>
                  </w:r>
                </w:p>
              </w:tc>
              <w:tc>
                <w:tcPr>
                  <w:tcW w:w="473" w:type="dxa"/>
                  <w:gridSpan w:val="3"/>
                  <w:tcBorders>
                    <w:top w:val="double" w:sz="4" w:space="0" w:color="auto"/>
                    <w:left w:val="single" w:sz="4" w:space="0" w:color="auto"/>
                    <w:bottom w:val="double" w:sz="4" w:space="0" w:color="auto"/>
                    <w:right w:val="single" w:sz="4" w:space="0" w:color="auto"/>
                  </w:tcBorders>
                  <w:vAlign w:val="center"/>
                </w:tcPr>
                <w:p w:rsidR="00BC40E9" w:rsidRPr="00BC40E9" w:rsidRDefault="00BC40E9" w:rsidP="00097368">
                  <w:pPr>
                    <w:framePr w:hSpace="180" w:wrap="around" w:vAnchor="text" w:hAnchor="page" w:x="581" w:y="485"/>
                    <w:ind w:right="-107"/>
                    <w:rPr>
                      <w:rFonts w:ascii="Sylfaen" w:hAnsi="Sylfaen"/>
                      <w:b/>
                      <w:sz w:val="20"/>
                      <w:szCs w:val="20"/>
                    </w:rPr>
                  </w:pPr>
                  <w:r>
                    <w:rPr>
                      <w:rFonts w:ascii="Sylfaen" w:hAnsi="Sylfaen"/>
                      <w:b/>
                      <w:sz w:val="20"/>
                      <w:szCs w:val="20"/>
                    </w:rPr>
                    <w:t>25</w:t>
                  </w:r>
                </w:p>
              </w:tc>
              <w:tc>
                <w:tcPr>
                  <w:tcW w:w="414" w:type="dxa"/>
                  <w:gridSpan w:val="2"/>
                  <w:tcBorders>
                    <w:top w:val="double" w:sz="4" w:space="0" w:color="auto"/>
                    <w:left w:val="single" w:sz="4" w:space="0" w:color="auto"/>
                    <w:bottom w:val="double" w:sz="4" w:space="0" w:color="auto"/>
                    <w:right w:val="single" w:sz="4" w:space="0" w:color="auto"/>
                  </w:tcBorders>
                  <w:vAlign w:val="center"/>
                </w:tcPr>
                <w:p w:rsidR="00BC40E9" w:rsidRPr="00A66547" w:rsidRDefault="00BC40E9" w:rsidP="00097368">
                  <w:pPr>
                    <w:framePr w:hSpace="180" w:wrap="around" w:vAnchor="text" w:hAnchor="page" w:x="581" w:y="485"/>
                    <w:ind w:right="-107"/>
                    <w:rPr>
                      <w:rFonts w:ascii="Sylfaen" w:hAnsi="Sylfaen"/>
                      <w:b/>
                      <w:sz w:val="20"/>
                      <w:szCs w:val="20"/>
                      <w:lang w:val="ka-GE"/>
                    </w:rPr>
                  </w:pPr>
                </w:p>
              </w:tc>
              <w:tc>
                <w:tcPr>
                  <w:tcW w:w="379" w:type="dxa"/>
                  <w:tcBorders>
                    <w:top w:val="double" w:sz="4" w:space="0" w:color="auto"/>
                    <w:left w:val="single" w:sz="4" w:space="0" w:color="auto"/>
                    <w:bottom w:val="double" w:sz="4" w:space="0" w:color="auto"/>
                    <w:right w:val="single" w:sz="4" w:space="0" w:color="auto"/>
                  </w:tcBorders>
                  <w:vAlign w:val="center"/>
                </w:tcPr>
                <w:p w:rsidR="00BC40E9" w:rsidRPr="00A66547" w:rsidRDefault="00BC40E9" w:rsidP="00097368">
                  <w:pPr>
                    <w:framePr w:hSpace="180" w:wrap="around" w:vAnchor="text" w:hAnchor="page" w:x="581" w:y="485"/>
                    <w:ind w:right="-107"/>
                    <w:rPr>
                      <w:rFonts w:ascii="Sylfaen" w:hAnsi="Sylfaen"/>
                      <w:b/>
                      <w:sz w:val="20"/>
                      <w:szCs w:val="20"/>
                      <w:lang w:val="ka-GE"/>
                    </w:rPr>
                  </w:pPr>
                </w:p>
              </w:tc>
              <w:tc>
                <w:tcPr>
                  <w:tcW w:w="473" w:type="dxa"/>
                  <w:gridSpan w:val="2"/>
                  <w:tcBorders>
                    <w:top w:val="double" w:sz="4" w:space="0" w:color="auto"/>
                    <w:left w:val="single" w:sz="4" w:space="0" w:color="auto"/>
                    <w:bottom w:val="double" w:sz="4" w:space="0" w:color="auto"/>
                    <w:right w:val="single" w:sz="4" w:space="0" w:color="auto"/>
                  </w:tcBorders>
                  <w:vAlign w:val="center"/>
                </w:tcPr>
                <w:p w:rsidR="00BC40E9" w:rsidRPr="00A66547" w:rsidRDefault="00BC40E9" w:rsidP="00097368">
                  <w:pPr>
                    <w:framePr w:hSpace="180" w:wrap="around" w:vAnchor="text" w:hAnchor="page" w:x="581" w:y="485"/>
                    <w:ind w:right="-107"/>
                    <w:rPr>
                      <w:rFonts w:ascii="Sylfaen" w:hAnsi="Sylfaen"/>
                      <w:b/>
                      <w:sz w:val="20"/>
                      <w:szCs w:val="20"/>
                      <w:lang w:val="ka-GE"/>
                    </w:rPr>
                  </w:pPr>
                </w:p>
              </w:tc>
              <w:tc>
                <w:tcPr>
                  <w:tcW w:w="434" w:type="dxa"/>
                  <w:gridSpan w:val="2"/>
                  <w:tcBorders>
                    <w:top w:val="double" w:sz="4" w:space="0" w:color="auto"/>
                    <w:left w:val="single" w:sz="4" w:space="0" w:color="auto"/>
                    <w:bottom w:val="double" w:sz="4" w:space="0" w:color="auto"/>
                    <w:right w:val="double" w:sz="4" w:space="0" w:color="auto"/>
                  </w:tcBorders>
                  <w:vAlign w:val="center"/>
                </w:tcPr>
                <w:p w:rsidR="00BC40E9" w:rsidRPr="00A66547" w:rsidRDefault="00BC40E9" w:rsidP="00097368">
                  <w:pPr>
                    <w:framePr w:hSpace="180" w:wrap="around" w:vAnchor="text" w:hAnchor="page" w:x="581" w:y="485"/>
                    <w:ind w:right="-107"/>
                    <w:rPr>
                      <w:rFonts w:ascii="Sylfaen" w:hAnsi="Sylfaen"/>
                      <w:b/>
                      <w:sz w:val="20"/>
                      <w:szCs w:val="20"/>
                      <w:lang w:val="ka-GE"/>
                    </w:rPr>
                  </w:pPr>
                </w:p>
              </w:tc>
              <w:tc>
                <w:tcPr>
                  <w:tcW w:w="566" w:type="dxa"/>
                  <w:tcBorders>
                    <w:top w:val="double" w:sz="4" w:space="0" w:color="auto"/>
                    <w:left w:val="single" w:sz="4" w:space="0" w:color="auto"/>
                    <w:bottom w:val="double" w:sz="4" w:space="0" w:color="auto"/>
                    <w:right w:val="double" w:sz="4" w:space="0" w:color="auto"/>
                  </w:tcBorders>
                </w:tcPr>
                <w:p w:rsidR="00BC40E9" w:rsidRPr="00A66547" w:rsidRDefault="00BC40E9" w:rsidP="00097368">
                  <w:pPr>
                    <w:framePr w:hSpace="180" w:wrap="around" w:vAnchor="text" w:hAnchor="page" w:x="581" w:y="485"/>
                    <w:ind w:right="-107"/>
                    <w:jc w:val="center"/>
                    <w:rPr>
                      <w:rFonts w:ascii="Sylfaen" w:hAnsi="Sylfaen"/>
                      <w:b/>
                      <w:sz w:val="20"/>
                      <w:szCs w:val="20"/>
                      <w:lang w:val="ka-GE"/>
                    </w:rPr>
                  </w:pPr>
                </w:p>
              </w:tc>
            </w:tr>
            <w:tr w:rsidR="00837B77" w:rsidRPr="00A66547" w:rsidTr="00D277E6">
              <w:trPr>
                <w:trHeight w:val="194"/>
              </w:trPr>
              <w:tc>
                <w:tcPr>
                  <w:tcW w:w="10870" w:type="dxa"/>
                  <w:gridSpan w:val="21"/>
                  <w:tcBorders>
                    <w:top w:val="double" w:sz="4" w:space="0" w:color="auto"/>
                    <w:left w:val="double" w:sz="4" w:space="0" w:color="auto"/>
                    <w:right w:val="double" w:sz="4" w:space="0" w:color="auto"/>
                  </w:tcBorders>
                  <w:shd w:val="clear" w:color="auto" w:fill="DDD9C3" w:themeFill="background2" w:themeFillShade="E6"/>
                </w:tcPr>
                <w:p w:rsidR="00837B77" w:rsidRPr="00A66547" w:rsidRDefault="00837B77" w:rsidP="00097368">
                  <w:pPr>
                    <w:framePr w:hSpace="180" w:wrap="around" w:vAnchor="text" w:hAnchor="page" w:x="581" w:y="485"/>
                    <w:jc w:val="center"/>
                    <w:rPr>
                      <w:rFonts w:ascii="Sylfaen" w:eastAsia="Arial Unicode MS" w:hAnsi="Sylfaen" w:cs="Arial Unicode MS"/>
                      <w:b/>
                      <w:sz w:val="18"/>
                      <w:szCs w:val="18"/>
                      <w:lang w:val="ka-GE"/>
                    </w:rPr>
                  </w:pPr>
                  <w:r w:rsidRPr="00A66547">
                    <w:rPr>
                      <w:rFonts w:ascii="Sylfaen" w:eastAsia="Arial Unicode MS" w:hAnsi="Sylfaen" w:cs="Arial Unicode MS"/>
                      <w:b/>
                      <w:sz w:val="18"/>
                      <w:szCs w:val="18"/>
                      <w:lang w:val="ka-GE"/>
                    </w:rPr>
                    <w:t xml:space="preserve">სასწავლო კურსები </w:t>
                  </w:r>
                  <w:r w:rsidRPr="00A66547">
                    <w:rPr>
                      <w:rFonts w:ascii="Sylfaen" w:eastAsia="Arial Unicode MS" w:hAnsi="Sylfaen" w:cs="Arial Unicode MS"/>
                      <w:b/>
                      <w:sz w:val="18"/>
                      <w:szCs w:val="18"/>
                      <w:lang w:val="gl-ES"/>
                    </w:rPr>
                    <w:t xml:space="preserve">პედაგოგიკის </w:t>
                  </w:r>
                  <w:r w:rsidRPr="00A66547">
                    <w:rPr>
                      <w:rFonts w:ascii="Sylfaen" w:eastAsia="Arial Unicode MS" w:hAnsi="Sylfaen" w:cs="Arial Unicode MS"/>
                      <w:b/>
                      <w:sz w:val="18"/>
                      <w:szCs w:val="18"/>
                      <w:lang w:val="ka-GE"/>
                    </w:rPr>
                    <w:t xml:space="preserve">თეორიისა და ისტორიის მიმართულების </w:t>
                  </w:r>
                  <w:r w:rsidRPr="00A66547">
                    <w:rPr>
                      <w:rFonts w:ascii="Sylfaen" w:eastAsia="Arial Unicode MS" w:hAnsi="Sylfaen" w:cs="Arial Unicode MS"/>
                      <w:b/>
                      <w:sz w:val="18"/>
                      <w:szCs w:val="18"/>
                      <w:lang w:val="gl-ES"/>
                    </w:rPr>
                    <w:t>დოქტორანტურისათვის</w:t>
                  </w:r>
                </w:p>
              </w:tc>
            </w:tr>
            <w:tr w:rsidR="00D277E6" w:rsidRPr="00A66547" w:rsidTr="00D277E6">
              <w:trPr>
                <w:trHeight w:val="271"/>
              </w:trPr>
              <w:tc>
                <w:tcPr>
                  <w:tcW w:w="1019" w:type="dxa"/>
                  <w:tcBorders>
                    <w:top w:val="double" w:sz="4" w:space="0" w:color="auto"/>
                    <w:left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eastAsia="Arial Unicode MS" w:hAnsi="Sylfaen" w:cs="Arial"/>
                      <w:sz w:val="18"/>
                      <w:szCs w:val="18"/>
                      <w:lang w:val="gl-ES"/>
                    </w:rPr>
                  </w:pPr>
                  <w:r w:rsidRPr="00A66547">
                    <w:rPr>
                      <w:rFonts w:ascii="Sylfaen" w:eastAsia="Arial Unicode MS" w:hAnsi="Sylfaen" w:cs="Arial"/>
                      <w:sz w:val="18"/>
                      <w:szCs w:val="18"/>
                      <w:lang w:val="gl-ES"/>
                    </w:rPr>
                    <w:t>1</w:t>
                  </w:r>
                </w:p>
              </w:tc>
              <w:tc>
                <w:tcPr>
                  <w:tcW w:w="2625" w:type="dxa"/>
                  <w:tcBorders>
                    <w:top w:val="double" w:sz="4" w:space="0" w:color="auto"/>
                    <w:left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left="-96" w:firstLine="96"/>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წყაროთმცოდნეობა პედაგოგიკაში</w:t>
                  </w:r>
                </w:p>
              </w:tc>
              <w:tc>
                <w:tcPr>
                  <w:tcW w:w="447" w:type="dxa"/>
                  <w:tcBorders>
                    <w:top w:val="double" w:sz="4" w:space="0" w:color="auto"/>
                    <w:left w:val="double" w:sz="4" w:space="0" w:color="auto"/>
                    <w:right w:val="double" w:sz="4" w:space="0" w:color="auto"/>
                  </w:tcBorders>
                  <w:shd w:val="clear" w:color="auto" w:fill="FFFFFF" w:themeFill="background1"/>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top w:val="double" w:sz="4" w:space="0" w:color="auto"/>
                    <w:lef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tcBorders>
                    <w:top w:val="double" w:sz="4" w:space="0" w:color="auto"/>
                  </w:tcBorders>
                  <w:shd w:val="clear" w:color="auto" w:fill="FFFFFF" w:themeFill="background1"/>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Pr>
                      <w:rFonts w:ascii="Sylfaen" w:hAnsi="Sylfaen"/>
                      <w:sz w:val="20"/>
                      <w:szCs w:val="20"/>
                    </w:rPr>
                    <w:t>2</w:t>
                  </w:r>
                </w:p>
              </w:tc>
              <w:tc>
                <w:tcPr>
                  <w:tcW w:w="628"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top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spacing w:line="360" w:lineRule="auto"/>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top w:val="double" w:sz="4" w:space="0" w:color="auto"/>
                    <w:lef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tcBorders>
                    <w:top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top w:val="double" w:sz="4" w:space="0" w:color="auto"/>
                    <w:right w:val="double" w:sz="4" w:space="0" w:color="auto"/>
                  </w:tcBorders>
                  <w:shd w:val="clear" w:color="auto" w:fill="FFFFFF" w:themeFill="background1"/>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top w:val="double" w:sz="4" w:space="0" w:color="auto"/>
                    <w:bottom w:val="nil"/>
                    <w:right w:val="double" w:sz="4" w:space="0" w:color="auto"/>
                  </w:tcBorders>
                  <w:shd w:val="clear" w:color="auto" w:fill="FFFFFF" w:themeFill="background1"/>
                </w:tcPr>
                <w:p w:rsidR="00837B77" w:rsidRPr="00A66547" w:rsidRDefault="00837B77" w:rsidP="00097368">
                  <w:pPr>
                    <w:framePr w:hSpace="180" w:wrap="around" w:vAnchor="text" w:hAnchor="page" w:x="581" w:y="485"/>
                    <w:ind w:right="-107"/>
                    <w:jc w:val="center"/>
                    <w:rPr>
                      <w:rFonts w:ascii="Sylfaen" w:hAnsi="Sylfaen"/>
                      <w:sz w:val="20"/>
                      <w:szCs w:val="20"/>
                      <w:highlight w:val="lightGray"/>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2</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96" w:firstLine="96"/>
                    <w:rPr>
                      <w:rFonts w:ascii="Sylfaen" w:eastAsia="Arial Unicode MS" w:hAnsi="Sylfaen" w:cs="Arial Unicode MS"/>
                      <w:sz w:val="18"/>
                      <w:szCs w:val="18"/>
                      <w:lang w:val="ka-GE"/>
                    </w:rPr>
                  </w:pPr>
                  <w:r w:rsidRPr="00A66547">
                    <w:rPr>
                      <w:rFonts w:ascii="Sylfaen" w:eastAsia="Arial Unicode MS" w:hAnsi="Sylfaen" w:cs="Arial Unicode MS"/>
                      <w:sz w:val="18"/>
                      <w:szCs w:val="18"/>
                      <w:lang w:val="gl-ES"/>
                    </w:rPr>
                    <w:t>განათლების ისტორია</w:t>
                  </w:r>
                  <w:r w:rsidRPr="00A66547">
                    <w:rPr>
                      <w:rFonts w:ascii="Sylfaen" w:eastAsia="Arial Unicode MS" w:hAnsi="Sylfaen" w:cs="Arial Unicode MS"/>
                      <w:sz w:val="18"/>
                      <w:szCs w:val="18"/>
                      <w:lang w:val="ka-GE"/>
                    </w:rPr>
                    <w:t xml:space="preserve"> 1</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A66547" w:rsidRDefault="00D41EA3" w:rsidP="00097368">
                  <w:pPr>
                    <w:framePr w:hSpace="180" w:wrap="around" w:vAnchor="text" w:hAnchor="page" w:x="581" w:y="485"/>
                    <w:ind w:right="-107"/>
                    <w:jc w:val="center"/>
                    <w:rPr>
                      <w:rFonts w:ascii="Sylfaen" w:hAnsi="Sylfaen"/>
                      <w:sz w:val="20"/>
                      <w:szCs w:val="20"/>
                      <w:lang w:val="ka-GE"/>
                    </w:rPr>
                  </w:pPr>
                  <w:r>
                    <w:rPr>
                      <w:rFonts w:ascii="Sylfaen" w:hAnsi="Sylfaen"/>
                      <w:sz w:val="20"/>
                      <w:szCs w:val="20"/>
                      <w:lang w:val="ka-GE"/>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261"/>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3</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96" w:firstLine="96"/>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განათლების ისტორია</w:t>
                  </w:r>
                  <w:r w:rsidRPr="00A66547">
                    <w:rPr>
                      <w:rFonts w:ascii="Sylfaen" w:eastAsia="Arial Unicode MS" w:hAnsi="Sylfaen" w:cs="Arial Unicode MS"/>
                      <w:sz w:val="18"/>
                      <w:szCs w:val="18"/>
                      <w:lang w:val="ka-GE"/>
                    </w:rPr>
                    <w:t xml:space="preserve">  2</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39</w:t>
                  </w:r>
                </w:p>
              </w:tc>
              <w:tc>
                <w:tcPr>
                  <w:tcW w:w="629" w:type="dxa"/>
                  <w:vAlign w:val="center"/>
                </w:tcPr>
                <w:p w:rsidR="00837B77" w:rsidRPr="00A66547" w:rsidRDefault="00D41EA3" w:rsidP="00097368">
                  <w:pPr>
                    <w:framePr w:hSpace="180" w:wrap="around" w:vAnchor="text" w:hAnchor="page" w:x="581" w:y="485"/>
                    <w:ind w:right="-107"/>
                    <w:jc w:val="center"/>
                    <w:rPr>
                      <w:rFonts w:ascii="Sylfaen" w:hAnsi="Sylfaen"/>
                      <w:sz w:val="20"/>
                      <w:szCs w:val="20"/>
                      <w:lang w:val="ka-GE"/>
                    </w:rPr>
                  </w:pPr>
                  <w:r>
                    <w:rPr>
                      <w:rFonts w:ascii="Sylfaen" w:hAnsi="Sylfaen"/>
                      <w:sz w:val="20"/>
                      <w:szCs w:val="20"/>
                      <w:lang w:val="ka-GE"/>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27" w:type="dxa"/>
                  <w:gridSpan w:val="3"/>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138"/>
              </w:trPr>
              <w:tc>
                <w:tcPr>
                  <w:tcW w:w="3644" w:type="dxa"/>
                  <w:gridSpan w:val="2"/>
                  <w:tcBorders>
                    <w:top w:val="double" w:sz="4" w:space="0" w:color="auto"/>
                    <w:left w:val="doub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18"/>
                      <w:szCs w:val="18"/>
                      <w:lang w:val="ka-GE"/>
                    </w:rPr>
                  </w:pPr>
                  <w:r w:rsidRPr="00A66547">
                    <w:rPr>
                      <w:rFonts w:ascii="Sylfaen" w:hAnsi="Sylfaen"/>
                      <w:b/>
                      <w:sz w:val="18"/>
                      <w:szCs w:val="18"/>
                      <w:lang w:val="ka-GE"/>
                    </w:rPr>
                    <w:t>სულ</w:t>
                  </w:r>
                </w:p>
              </w:tc>
              <w:tc>
                <w:tcPr>
                  <w:tcW w:w="447" w:type="dxa"/>
                  <w:tcBorders>
                    <w:top w:val="double" w:sz="4" w:space="0" w:color="auto"/>
                    <w:left w:val="double" w:sz="4" w:space="0" w:color="auto"/>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b/>
                      <w:lang w:val="ka-GE"/>
                    </w:rPr>
                  </w:pPr>
                </w:p>
              </w:tc>
              <w:tc>
                <w:tcPr>
                  <w:tcW w:w="448" w:type="dxa"/>
                  <w:tcBorders>
                    <w:top w:val="double" w:sz="4" w:space="0" w:color="auto"/>
                    <w:left w:val="double" w:sz="4" w:space="0" w:color="auto"/>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15</w:t>
                  </w:r>
                </w:p>
              </w:tc>
              <w:tc>
                <w:tcPr>
                  <w:tcW w:w="539" w:type="dxa"/>
                  <w:tcBorders>
                    <w:top w:val="double" w:sz="4" w:space="0" w:color="auto"/>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375</w:t>
                  </w:r>
                </w:p>
              </w:tc>
              <w:tc>
                <w:tcPr>
                  <w:tcW w:w="628" w:type="dxa"/>
                  <w:tcBorders>
                    <w:top w:val="double" w:sz="4" w:space="0" w:color="auto"/>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90</w:t>
                  </w:r>
                </w:p>
              </w:tc>
              <w:tc>
                <w:tcPr>
                  <w:tcW w:w="629" w:type="dxa"/>
                  <w:tcBorders>
                    <w:top w:val="double" w:sz="4" w:space="0" w:color="auto"/>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628" w:type="dxa"/>
                  <w:tcBorders>
                    <w:top w:val="double" w:sz="4" w:space="0" w:color="auto"/>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276</w:t>
                  </w:r>
                </w:p>
              </w:tc>
              <w:tc>
                <w:tcPr>
                  <w:tcW w:w="806" w:type="dxa"/>
                  <w:tcBorders>
                    <w:top w:val="doub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363" w:type="dxa"/>
                  <w:tcBorders>
                    <w:top w:val="double" w:sz="4" w:space="0" w:color="auto"/>
                    <w:left w:val="double" w:sz="4" w:space="0" w:color="auto"/>
                    <w:bottom w:val="double" w:sz="4" w:space="0" w:color="auto"/>
                    <w:right w:val="single" w:sz="4" w:space="0" w:color="auto"/>
                  </w:tcBorders>
                  <w:vAlign w:val="center"/>
                </w:tcPr>
                <w:p w:rsidR="003150C3" w:rsidRPr="003150C3" w:rsidRDefault="003150C3" w:rsidP="00097368">
                  <w:pPr>
                    <w:framePr w:hSpace="180" w:wrap="around" w:vAnchor="text" w:hAnchor="page" w:x="581" w:y="485"/>
                    <w:ind w:right="-107"/>
                    <w:rPr>
                      <w:rFonts w:ascii="Sylfaen" w:hAnsi="Sylfaen"/>
                      <w:b/>
                      <w:sz w:val="20"/>
                      <w:szCs w:val="20"/>
                    </w:rPr>
                  </w:pPr>
                  <w:r w:rsidRPr="00A66547">
                    <w:rPr>
                      <w:rFonts w:ascii="Sylfaen" w:hAnsi="Sylfaen"/>
                      <w:b/>
                      <w:sz w:val="20"/>
                      <w:szCs w:val="20"/>
                      <w:lang w:val="ka-GE"/>
                    </w:rPr>
                    <w:t>1</w:t>
                  </w:r>
                  <w:r>
                    <w:rPr>
                      <w:rFonts w:ascii="Sylfaen" w:hAnsi="Sylfaen"/>
                      <w:b/>
                      <w:sz w:val="20"/>
                      <w:szCs w:val="20"/>
                    </w:rPr>
                    <w:t>0</w:t>
                  </w:r>
                </w:p>
              </w:tc>
              <w:tc>
                <w:tcPr>
                  <w:tcW w:w="379" w:type="dxa"/>
                  <w:tcBorders>
                    <w:top w:val="double" w:sz="4" w:space="0" w:color="auto"/>
                    <w:left w:val="single" w:sz="4" w:space="0" w:color="auto"/>
                    <w:bottom w:val="double" w:sz="4" w:space="0" w:color="auto"/>
                    <w:right w:val="single" w:sz="4" w:space="0" w:color="auto"/>
                  </w:tcBorders>
                  <w:vAlign w:val="center"/>
                </w:tcPr>
                <w:p w:rsidR="003150C3" w:rsidRPr="003150C3" w:rsidRDefault="003150C3" w:rsidP="00097368">
                  <w:pPr>
                    <w:framePr w:hSpace="180" w:wrap="around" w:vAnchor="text" w:hAnchor="page" w:x="581" w:y="485"/>
                    <w:ind w:right="-107"/>
                    <w:rPr>
                      <w:rFonts w:ascii="Sylfaen" w:hAnsi="Sylfaen"/>
                      <w:b/>
                      <w:sz w:val="20"/>
                      <w:szCs w:val="20"/>
                    </w:rPr>
                  </w:pPr>
                  <w:r>
                    <w:rPr>
                      <w:rFonts w:ascii="Sylfaen" w:hAnsi="Sylfaen"/>
                      <w:b/>
                      <w:sz w:val="20"/>
                      <w:szCs w:val="20"/>
                    </w:rPr>
                    <w:t>5</w:t>
                  </w:r>
                </w:p>
              </w:tc>
              <w:tc>
                <w:tcPr>
                  <w:tcW w:w="442" w:type="dxa"/>
                  <w:gridSpan w:val="3"/>
                  <w:tcBorders>
                    <w:top w:val="double" w:sz="4" w:space="0" w:color="auto"/>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520" w:type="dxa"/>
                  <w:gridSpan w:val="3"/>
                  <w:tcBorders>
                    <w:top w:val="single" w:sz="4" w:space="0" w:color="auto"/>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473" w:type="dxa"/>
                  <w:gridSpan w:val="2"/>
                  <w:tcBorders>
                    <w:top w:val="single" w:sz="4" w:space="0" w:color="auto"/>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359" w:type="dxa"/>
                  <w:tcBorders>
                    <w:top w:val="single" w:sz="4" w:space="0" w:color="auto"/>
                    <w:left w:val="sing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566" w:type="dxa"/>
                  <w:tcBorders>
                    <w:top w:val="double" w:sz="4" w:space="0" w:color="auto"/>
                    <w:left w:val="single" w:sz="4" w:space="0" w:color="auto"/>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p>
              </w:tc>
            </w:tr>
            <w:tr w:rsidR="00837B77" w:rsidRPr="00A66547" w:rsidTr="00D277E6">
              <w:trPr>
                <w:trHeight w:val="321"/>
              </w:trPr>
              <w:tc>
                <w:tcPr>
                  <w:tcW w:w="10870" w:type="dxa"/>
                  <w:gridSpan w:val="21"/>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37B77" w:rsidRPr="00A66547" w:rsidRDefault="00837B77" w:rsidP="00097368">
                  <w:pPr>
                    <w:framePr w:hSpace="180" w:wrap="around" w:vAnchor="text" w:hAnchor="page" w:x="581" w:y="485"/>
                    <w:jc w:val="center"/>
                    <w:rPr>
                      <w:rFonts w:ascii="Sylfaen" w:hAnsi="Sylfaen"/>
                      <w:sz w:val="18"/>
                      <w:szCs w:val="18"/>
                      <w:lang w:val="ka-GE"/>
                    </w:rPr>
                  </w:pPr>
                  <w:r w:rsidRPr="00A66547">
                    <w:rPr>
                      <w:rFonts w:ascii="Sylfaen" w:eastAsia="Arial Unicode MS" w:hAnsi="Sylfaen" w:cs="Arial Unicode MS"/>
                      <w:b/>
                      <w:sz w:val="18"/>
                      <w:szCs w:val="18"/>
                      <w:lang w:val="ka-GE"/>
                    </w:rPr>
                    <w:t xml:space="preserve">სასწავლო კურსები </w:t>
                  </w:r>
                  <w:r w:rsidRPr="00A66547">
                    <w:rPr>
                      <w:rFonts w:ascii="Sylfaen" w:eastAsia="Arial Unicode MS" w:hAnsi="Sylfaen" w:cs="Arial Unicode MS"/>
                      <w:b/>
                      <w:sz w:val="18"/>
                      <w:szCs w:val="18"/>
                      <w:lang w:val="gl-ES"/>
                    </w:rPr>
                    <w:t xml:space="preserve">მათემატიკის სწავლების </w:t>
                  </w:r>
                  <w:r w:rsidRPr="00A66547">
                    <w:rPr>
                      <w:rFonts w:ascii="Sylfaen" w:eastAsia="Arial Unicode MS" w:hAnsi="Sylfaen" w:cs="Arial Unicode MS"/>
                      <w:b/>
                      <w:sz w:val="18"/>
                      <w:szCs w:val="18"/>
                      <w:lang w:val="ka-GE"/>
                    </w:rPr>
                    <w:t xml:space="preserve">მეთოდიკის მიმართულების </w:t>
                  </w:r>
                  <w:r w:rsidRPr="00A66547">
                    <w:rPr>
                      <w:rFonts w:ascii="Sylfaen" w:eastAsia="Arial Unicode MS" w:hAnsi="Sylfaen" w:cs="Arial Unicode MS"/>
                      <w:b/>
                      <w:sz w:val="18"/>
                      <w:szCs w:val="18"/>
                      <w:lang w:val="gl-ES"/>
                    </w:rPr>
                    <w:t>დოქტორანტურისათვის</w:t>
                  </w:r>
                </w:p>
              </w:tc>
            </w:tr>
            <w:tr w:rsidR="00D277E6" w:rsidRPr="00A66547" w:rsidTr="00D277E6">
              <w:trPr>
                <w:trHeight w:val="82"/>
              </w:trPr>
              <w:tc>
                <w:tcPr>
                  <w:tcW w:w="1019" w:type="dxa"/>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18"/>
                      <w:szCs w:val="18"/>
                      <w:lang w:val="ka-GE"/>
                    </w:rPr>
                  </w:pPr>
                  <w:r w:rsidRPr="00A66547">
                    <w:rPr>
                      <w:rFonts w:ascii="Sylfaen" w:hAnsi="Sylfaen"/>
                      <w:sz w:val="18"/>
                      <w:szCs w:val="18"/>
                      <w:lang w:val="ka-GE"/>
                    </w:rPr>
                    <w:t>1</w:t>
                  </w:r>
                </w:p>
              </w:tc>
              <w:tc>
                <w:tcPr>
                  <w:tcW w:w="2625" w:type="dxa"/>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უმაღლესი მათემატიკის რჩეული თავები</w:t>
                  </w:r>
                </w:p>
              </w:tc>
              <w:tc>
                <w:tcPr>
                  <w:tcW w:w="447" w:type="dxa"/>
                  <w:tcBorders>
                    <w:top w:val="double" w:sz="4" w:space="0" w:color="auto"/>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top w:val="double" w:sz="4" w:space="0" w:color="auto"/>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tcBorders>
                    <w:top w:val="double" w:sz="4" w:space="0" w:color="auto"/>
                  </w:tcBorders>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Pr>
                      <w:rFonts w:ascii="Sylfaen" w:hAnsi="Sylfaen"/>
                      <w:sz w:val="20"/>
                      <w:szCs w:val="20"/>
                    </w:rPr>
                    <w:t>2</w:t>
                  </w:r>
                </w:p>
              </w:tc>
              <w:tc>
                <w:tcPr>
                  <w:tcW w:w="628"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top w:val="double" w:sz="4" w:space="0" w:color="auto"/>
                    <w:right w:val="double" w:sz="4" w:space="0" w:color="auto"/>
                  </w:tcBorders>
                  <w:vAlign w:val="center"/>
                </w:tcPr>
                <w:p w:rsidR="00837B77" w:rsidRPr="00A66547" w:rsidRDefault="00837B77" w:rsidP="00097368">
                  <w:pPr>
                    <w:framePr w:hSpace="180" w:wrap="around" w:vAnchor="text" w:hAnchor="page" w:x="581" w:y="485"/>
                    <w:spacing w:line="360" w:lineRule="auto"/>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top w:val="double" w:sz="4" w:space="0" w:color="auto"/>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tcBorders>
                    <w:top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top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top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18"/>
                      <w:szCs w:val="18"/>
                      <w:lang w:val="ka-GE"/>
                    </w:rPr>
                  </w:pPr>
                  <w:r w:rsidRPr="00A66547">
                    <w:rPr>
                      <w:rFonts w:ascii="Sylfaen" w:hAnsi="Sylfaen"/>
                      <w:sz w:val="18"/>
                      <w:szCs w:val="18"/>
                      <w:lang w:val="ka-GE"/>
                    </w:rPr>
                    <w:t>2</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gl-ES"/>
                    </w:rPr>
                  </w:pPr>
                  <w:r w:rsidRPr="00A66547">
                    <w:rPr>
                      <w:rFonts w:ascii="Sylfaen" w:eastAsia="Arial Unicode MS" w:hAnsi="Sylfaen" w:cs="Arial Unicode MS"/>
                      <w:sz w:val="18"/>
                      <w:szCs w:val="18"/>
                      <w:lang w:val="gl-ES"/>
                    </w:rPr>
                    <w:t>სასკოლო მათემატიკის მეცნიერული საფუძვლების სპეციალური კურსი</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18"/>
                      <w:szCs w:val="18"/>
                      <w:lang w:val="ka-GE"/>
                    </w:rPr>
                  </w:pPr>
                  <w:r w:rsidRPr="00A66547">
                    <w:rPr>
                      <w:rFonts w:ascii="Sylfaen" w:hAnsi="Sylfaen"/>
                      <w:sz w:val="18"/>
                      <w:szCs w:val="18"/>
                      <w:lang w:val="ka-GE"/>
                    </w:rPr>
                    <w:t>3</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ka-GE"/>
                    </w:rPr>
                  </w:pPr>
                  <w:r w:rsidRPr="00A66547">
                    <w:rPr>
                      <w:rFonts w:ascii="Sylfaen" w:eastAsia="Arial Unicode MS" w:hAnsi="Sylfaen" w:cs="Arial Unicode MS"/>
                      <w:sz w:val="18"/>
                      <w:szCs w:val="18"/>
                      <w:lang w:val="gl-ES"/>
                    </w:rPr>
                    <w:t xml:space="preserve">მათემატიკის სწავლების მეთოდიკის სპეციალური </w:t>
                  </w:r>
                  <w:r w:rsidRPr="00A66547">
                    <w:rPr>
                      <w:rFonts w:ascii="Sylfaen" w:eastAsia="Arial Unicode MS" w:hAnsi="Sylfaen" w:cs="Arial Unicode MS"/>
                      <w:sz w:val="18"/>
                      <w:szCs w:val="18"/>
                      <w:lang w:val="gl-ES"/>
                    </w:rPr>
                    <w:lastRenderedPageBreak/>
                    <w:t>კურსი</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5</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125</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30</w:t>
                  </w:r>
                </w:p>
              </w:tc>
              <w:tc>
                <w:tcPr>
                  <w:tcW w:w="629" w:type="dxa"/>
                  <w:vAlign w:val="center"/>
                </w:tcPr>
                <w:p w:rsidR="00837B77" w:rsidRPr="00D41EA3" w:rsidRDefault="00D41EA3" w:rsidP="00097368">
                  <w:pPr>
                    <w:framePr w:hSpace="180" w:wrap="around" w:vAnchor="text" w:hAnchor="page" w:x="581" w:y="485"/>
                    <w:ind w:right="-107"/>
                    <w:jc w:val="center"/>
                    <w:rPr>
                      <w:rFonts w:ascii="Sylfaen" w:hAnsi="Sylfaen"/>
                      <w:sz w:val="20"/>
                      <w:szCs w:val="20"/>
                    </w:rPr>
                  </w:pPr>
                  <w:r>
                    <w:rPr>
                      <w:rFonts w:ascii="Sylfaen" w:hAnsi="Sylfaen"/>
                      <w:sz w:val="20"/>
                      <w:szCs w:val="20"/>
                    </w:rPr>
                    <w:t>2</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92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1/1/0</w:t>
                  </w:r>
                </w:p>
              </w:tc>
              <w:tc>
                <w:tcPr>
                  <w:tcW w:w="363" w:type="dxa"/>
                  <w:tcBorders>
                    <w:left w:val="double" w:sz="4" w:space="0" w:color="auto"/>
                    <w:bottom w:val="sing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tcBorders>
                    <w:bottom w:val="sing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5</w:t>
                  </w:r>
                </w:p>
              </w:tc>
              <w:tc>
                <w:tcPr>
                  <w:tcW w:w="427" w:type="dxa"/>
                  <w:gridSpan w:val="3"/>
                  <w:tcBorders>
                    <w:bottom w:val="sing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79" w:type="dxa"/>
                  <w:tcBorders>
                    <w:bottom w:val="sing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73" w:type="dxa"/>
                  <w:gridSpan w:val="2"/>
                  <w:tcBorders>
                    <w:bottom w:val="sing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34" w:type="dxa"/>
                  <w:gridSpan w:val="2"/>
                  <w:tcBorders>
                    <w:bottom w:val="sing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sz w:val="18"/>
                      <w:szCs w:val="18"/>
                      <w:lang w:val="ka-GE"/>
                    </w:rPr>
                  </w:pPr>
                </w:p>
              </w:tc>
              <w:tc>
                <w:tcPr>
                  <w:tcW w:w="2625" w:type="dxa"/>
                  <w:tcBorders>
                    <w:left w:val="doub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sz w:val="18"/>
                      <w:szCs w:val="18"/>
                      <w:lang w:val="ka-GE"/>
                    </w:rPr>
                  </w:pPr>
                  <w:r w:rsidRPr="00A66547">
                    <w:rPr>
                      <w:rFonts w:ascii="Sylfaen" w:hAnsi="Sylfaen"/>
                      <w:b/>
                      <w:sz w:val="18"/>
                      <w:szCs w:val="18"/>
                      <w:lang w:val="ka-GE"/>
                    </w:rPr>
                    <w:t>სულ</w:t>
                  </w:r>
                </w:p>
              </w:tc>
              <w:tc>
                <w:tcPr>
                  <w:tcW w:w="447" w:type="dxa"/>
                  <w:tcBorders>
                    <w:left w:val="double" w:sz="4" w:space="0" w:color="auto"/>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15</w:t>
                  </w:r>
                </w:p>
              </w:tc>
              <w:tc>
                <w:tcPr>
                  <w:tcW w:w="539" w:type="dxa"/>
                  <w:tcBorders>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375</w:t>
                  </w:r>
                </w:p>
              </w:tc>
              <w:tc>
                <w:tcPr>
                  <w:tcW w:w="628" w:type="dxa"/>
                  <w:tcBorders>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90</w:t>
                  </w:r>
                </w:p>
              </w:tc>
              <w:tc>
                <w:tcPr>
                  <w:tcW w:w="629" w:type="dxa"/>
                  <w:tcBorders>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628" w:type="dxa"/>
                  <w:tcBorders>
                    <w:bottom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276</w:t>
                  </w:r>
                </w:p>
              </w:tc>
              <w:tc>
                <w:tcPr>
                  <w:tcW w:w="806" w:type="dxa"/>
                  <w:tcBorders>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363" w:type="dxa"/>
                  <w:tcBorders>
                    <w:left w:val="doub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r w:rsidRPr="00A66547">
                    <w:rPr>
                      <w:rFonts w:ascii="Sylfaen" w:hAnsi="Sylfaen"/>
                      <w:b/>
                      <w:sz w:val="20"/>
                      <w:szCs w:val="20"/>
                      <w:lang w:val="ka-GE"/>
                    </w:rPr>
                    <w:t>1</w:t>
                  </w:r>
                  <w:r>
                    <w:rPr>
                      <w:rFonts w:ascii="Sylfaen" w:hAnsi="Sylfaen"/>
                      <w:b/>
                      <w:sz w:val="20"/>
                      <w:szCs w:val="20"/>
                    </w:rPr>
                    <w:t>0</w:t>
                  </w:r>
                </w:p>
              </w:tc>
              <w:tc>
                <w:tcPr>
                  <w:tcW w:w="460" w:type="dxa"/>
                  <w:gridSpan w:val="2"/>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r w:rsidRPr="00A66547">
                    <w:rPr>
                      <w:rFonts w:ascii="Sylfaen" w:hAnsi="Sylfaen"/>
                      <w:b/>
                      <w:sz w:val="20"/>
                      <w:szCs w:val="20"/>
                      <w:lang w:val="ka-GE"/>
                    </w:rPr>
                    <w:t>5</w:t>
                  </w:r>
                </w:p>
              </w:tc>
              <w:tc>
                <w:tcPr>
                  <w:tcW w:w="427" w:type="dxa"/>
                  <w:gridSpan w:val="3"/>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379" w:type="dxa"/>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473" w:type="dxa"/>
                  <w:gridSpan w:val="2"/>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434" w:type="dxa"/>
                  <w:gridSpan w:val="2"/>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566" w:type="dxa"/>
                  <w:tcBorders>
                    <w:left w:val="single" w:sz="4" w:space="0" w:color="auto"/>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sz w:val="20"/>
                      <w:szCs w:val="20"/>
                      <w:lang w:val="ka-GE"/>
                    </w:rPr>
                  </w:pPr>
                </w:p>
              </w:tc>
            </w:tr>
            <w:tr w:rsidR="00837B77" w:rsidRPr="00A66547" w:rsidTr="00D277E6">
              <w:trPr>
                <w:trHeight w:val="321"/>
              </w:trPr>
              <w:tc>
                <w:tcPr>
                  <w:tcW w:w="10870" w:type="dxa"/>
                  <w:gridSpan w:val="21"/>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37B77" w:rsidRPr="00A66547" w:rsidRDefault="00837B77" w:rsidP="00097368">
                  <w:pPr>
                    <w:framePr w:hSpace="180" w:wrap="around" w:vAnchor="text" w:hAnchor="page" w:x="581" w:y="485"/>
                    <w:ind w:right="-107"/>
                    <w:jc w:val="center"/>
                    <w:rPr>
                      <w:rFonts w:ascii="Sylfaen" w:hAnsi="Sylfaen" w:cs="Arial"/>
                      <w:sz w:val="20"/>
                      <w:szCs w:val="20"/>
                      <w:lang w:val="ka-GE"/>
                    </w:rPr>
                  </w:pPr>
                  <w:r w:rsidRPr="00A66547">
                    <w:rPr>
                      <w:rFonts w:ascii="Sylfaen" w:eastAsia="Arial Unicode MS" w:hAnsi="Sylfaen" w:cs="Arial Unicode MS"/>
                      <w:b/>
                      <w:sz w:val="20"/>
                      <w:szCs w:val="18"/>
                      <w:lang w:val="ka-GE"/>
                    </w:rPr>
                    <w:t xml:space="preserve">კვლევითი კომპონენტი პედაგოგიკის თეორიისა და ისტორიის და მათემატიკის სწავლების მეთოდიკის მიმართულებების </w:t>
                  </w:r>
                  <w:r w:rsidRPr="00A66547">
                    <w:rPr>
                      <w:rFonts w:ascii="Sylfaen" w:eastAsia="Arial Unicode MS" w:hAnsi="Sylfaen" w:cs="Arial Unicode MS"/>
                      <w:b/>
                      <w:sz w:val="20"/>
                      <w:szCs w:val="18"/>
                      <w:lang w:val="gl-ES"/>
                    </w:rPr>
                    <w:t>დოქტორანტურისათვის</w:t>
                  </w:r>
                </w:p>
              </w:tc>
            </w:tr>
            <w:tr w:rsidR="00D277E6" w:rsidRPr="00A66547" w:rsidTr="00D277E6">
              <w:trPr>
                <w:trHeight w:val="82"/>
              </w:trPr>
              <w:tc>
                <w:tcPr>
                  <w:tcW w:w="1019" w:type="dxa"/>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1</w:t>
                  </w:r>
                </w:p>
              </w:tc>
              <w:tc>
                <w:tcPr>
                  <w:tcW w:w="2625" w:type="dxa"/>
                  <w:tcBorders>
                    <w:top w:val="double" w:sz="4" w:space="0" w:color="auto"/>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gl-ES"/>
                    </w:rPr>
                  </w:pPr>
                  <w:r w:rsidRPr="00A66547">
                    <w:rPr>
                      <w:rFonts w:ascii="Sylfaen" w:eastAsia="Arial Unicode MS" w:hAnsi="Sylfaen" w:cs="Arial Unicode MS"/>
                      <w:sz w:val="18"/>
                      <w:szCs w:val="18"/>
                      <w:lang w:val="ka-GE"/>
                    </w:rPr>
                    <w:t>კვლევის შედეგების გამოქვეყნება და კონფერენციებში მონაწილეობა</w:t>
                  </w:r>
                </w:p>
              </w:tc>
              <w:tc>
                <w:tcPr>
                  <w:tcW w:w="447" w:type="dxa"/>
                  <w:tcBorders>
                    <w:top w:val="double" w:sz="4" w:space="0" w:color="auto"/>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top w:val="double" w:sz="4" w:space="0" w:color="auto"/>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9"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tcBorders>
                    <w:top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806" w:type="dxa"/>
                  <w:tcBorders>
                    <w:top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tcBorders>
                    <w:top w:val="double" w:sz="4" w:space="0" w:color="auto"/>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tcBorders>
                    <w:top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tcBorders>
                    <w:top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379" w:type="dxa"/>
                  <w:tcBorders>
                    <w:top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473" w:type="dxa"/>
                  <w:gridSpan w:val="2"/>
                  <w:tcBorders>
                    <w:top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434" w:type="dxa"/>
                  <w:gridSpan w:val="2"/>
                  <w:tcBorders>
                    <w:top w:val="double" w:sz="4" w:space="0" w:color="auto"/>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top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2</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კოლოქვიუმი 1</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3</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კოლოქვიუმი 2</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4.</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კოლოქვიუმი 3</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379" w:type="dxa"/>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73"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r w:rsidRPr="00A66547">
                    <w:rPr>
                      <w:rFonts w:ascii="Sylfaen" w:hAnsi="Sylfaen"/>
                      <w:b/>
                      <w:sz w:val="20"/>
                      <w:szCs w:val="20"/>
                      <w:lang w:val="ka-GE"/>
                    </w:rPr>
                    <w:t>x</w:t>
                  </w:r>
                </w:p>
              </w:tc>
              <w:tc>
                <w:tcPr>
                  <w:tcW w:w="434" w:type="dxa"/>
                  <w:gridSpan w:val="2"/>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1019"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jc w:val="center"/>
                    <w:rPr>
                      <w:rFonts w:ascii="Sylfaen" w:eastAsia="Arial Unicode MS" w:hAnsi="Sylfaen" w:cs="Arial Unicode MS"/>
                      <w:sz w:val="18"/>
                      <w:szCs w:val="18"/>
                      <w:lang w:val="ka-GE"/>
                    </w:rPr>
                  </w:pPr>
                  <w:r w:rsidRPr="00A66547">
                    <w:rPr>
                      <w:rFonts w:ascii="Sylfaen" w:eastAsia="Arial Unicode MS" w:hAnsi="Sylfaen" w:cs="Arial Unicode MS"/>
                      <w:sz w:val="18"/>
                      <w:szCs w:val="18"/>
                      <w:lang w:val="ka-GE"/>
                    </w:rPr>
                    <w:t>5</w:t>
                  </w:r>
                </w:p>
              </w:tc>
              <w:tc>
                <w:tcPr>
                  <w:tcW w:w="2625" w:type="dxa"/>
                  <w:tcBorders>
                    <w:left w:val="double" w:sz="4" w:space="0" w:color="auto"/>
                    <w:right w:val="double" w:sz="4" w:space="0" w:color="auto"/>
                  </w:tcBorders>
                  <w:vAlign w:val="center"/>
                </w:tcPr>
                <w:p w:rsidR="00837B77" w:rsidRPr="00A66547" w:rsidRDefault="00837B77" w:rsidP="00097368">
                  <w:pPr>
                    <w:framePr w:hSpace="180" w:wrap="around" w:vAnchor="text" w:hAnchor="page" w:x="581" w:y="485"/>
                    <w:ind w:left="76"/>
                    <w:rPr>
                      <w:rFonts w:ascii="Sylfaen" w:eastAsia="Arial Unicode MS" w:hAnsi="Sylfaen" w:cs="Arial Unicode MS"/>
                      <w:sz w:val="18"/>
                      <w:szCs w:val="18"/>
                      <w:lang w:val="ka-GE"/>
                    </w:rPr>
                  </w:pPr>
                  <w:r w:rsidRPr="00A66547">
                    <w:rPr>
                      <w:rFonts w:ascii="Sylfaen" w:eastAsia="Arial Unicode MS" w:hAnsi="Sylfaen" w:cs="Arial Unicode MS"/>
                      <w:sz w:val="18"/>
                      <w:szCs w:val="18"/>
                      <w:lang w:val="gl-ES"/>
                    </w:rPr>
                    <w:t>სადოქტორო დისერტაცი</w:t>
                  </w:r>
                  <w:r w:rsidRPr="00A66547">
                    <w:rPr>
                      <w:rFonts w:ascii="Sylfaen" w:eastAsia="Arial Unicode MS" w:hAnsi="Sylfaen" w:cs="Arial Unicode MS"/>
                      <w:sz w:val="18"/>
                      <w:szCs w:val="18"/>
                      <w:lang w:val="ka-GE"/>
                    </w:rPr>
                    <w:t>ის დაცვა</w:t>
                  </w:r>
                </w:p>
              </w:tc>
              <w:tc>
                <w:tcPr>
                  <w:tcW w:w="447" w:type="dxa"/>
                  <w:tcBorders>
                    <w:left w:val="double" w:sz="4" w:space="0" w:color="auto"/>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c>
                <w:tcPr>
                  <w:tcW w:w="448" w:type="dxa"/>
                  <w:tcBorders>
                    <w:lef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120</w:t>
                  </w:r>
                </w:p>
              </w:tc>
              <w:tc>
                <w:tcPr>
                  <w:tcW w:w="53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1500</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629"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628" w:type="dxa"/>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1482</w:t>
                  </w:r>
                </w:p>
              </w:tc>
              <w:tc>
                <w:tcPr>
                  <w:tcW w:w="806" w:type="dxa"/>
                  <w:tcBorders>
                    <w:right w:val="double" w:sz="4" w:space="0" w:color="auto"/>
                  </w:tcBorders>
                  <w:vAlign w:val="center"/>
                </w:tcPr>
                <w:p w:rsidR="00837B77" w:rsidRPr="00A66547" w:rsidRDefault="00837B77" w:rsidP="00097368">
                  <w:pPr>
                    <w:framePr w:hSpace="180" w:wrap="around" w:vAnchor="text" w:hAnchor="page" w:x="581" w:y="485"/>
                    <w:ind w:right="-107"/>
                    <w:jc w:val="center"/>
                    <w:rPr>
                      <w:rFonts w:ascii="Sylfaen" w:hAnsi="Sylfaen"/>
                      <w:sz w:val="20"/>
                      <w:szCs w:val="20"/>
                      <w:lang w:val="ka-GE"/>
                    </w:rPr>
                  </w:pPr>
                  <w:r w:rsidRPr="00A66547">
                    <w:rPr>
                      <w:rFonts w:ascii="Sylfaen" w:hAnsi="Sylfaen"/>
                      <w:sz w:val="20"/>
                      <w:szCs w:val="20"/>
                      <w:lang w:val="ka-GE"/>
                    </w:rPr>
                    <w:t>-</w:t>
                  </w:r>
                </w:p>
              </w:tc>
              <w:tc>
                <w:tcPr>
                  <w:tcW w:w="363" w:type="dxa"/>
                  <w:tcBorders>
                    <w:left w:val="double" w:sz="4" w:space="0" w:color="auto"/>
                  </w:tcBorders>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60" w:type="dxa"/>
                  <w:gridSpan w:val="2"/>
                  <w:vAlign w:val="center"/>
                </w:tcPr>
                <w:p w:rsidR="00837B77" w:rsidRPr="00A66547" w:rsidRDefault="00837B77" w:rsidP="00097368">
                  <w:pPr>
                    <w:framePr w:hSpace="180" w:wrap="around" w:vAnchor="text" w:hAnchor="page" w:x="581" w:y="485"/>
                    <w:jc w:val="center"/>
                    <w:rPr>
                      <w:rFonts w:ascii="Sylfaen" w:hAnsi="Sylfaen"/>
                      <w:b/>
                      <w:sz w:val="20"/>
                      <w:szCs w:val="20"/>
                      <w:lang w:val="ka-GE"/>
                    </w:rPr>
                  </w:pPr>
                </w:p>
              </w:tc>
              <w:tc>
                <w:tcPr>
                  <w:tcW w:w="427" w:type="dxa"/>
                  <w:gridSpan w:val="3"/>
                  <w:vAlign w:val="center"/>
                </w:tcPr>
                <w:p w:rsidR="00837B77" w:rsidRPr="003150C3" w:rsidRDefault="003150C3" w:rsidP="00097368">
                  <w:pPr>
                    <w:framePr w:hSpace="180" w:wrap="around" w:vAnchor="text" w:hAnchor="page" w:x="581" w:y="485"/>
                    <w:jc w:val="center"/>
                    <w:rPr>
                      <w:rFonts w:ascii="Sylfaen" w:hAnsi="Sylfaen"/>
                      <w:b/>
                      <w:sz w:val="20"/>
                      <w:szCs w:val="20"/>
                    </w:rPr>
                  </w:pPr>
                  <w:r>
                    <w:rPr>
                      <w:rFonts w:ascii="Sylfaen" w:hAnsi="Sylfaen"/>
                      <w:b/>
                      <w:sz w:val="20"/>
                      <w:szCs w:val="20"/>
                    </w:rPr>
                    <w:t>30</w:t>
                  </w:r>
                </w:p>
              </w:tc>
              <w:tc>
                <w:tcPr>
                  <w:tcW w:w="379" w:type="dxa"/>
                  <w:vAlign w:val="center"/>
                </w:tcPr>
                <w:p w:rsidR="00837B77" w:rsidRPr="003150C3" w:rsidRDefault="003150C3" w:rsidP="00097368">
                  <w:pPr>
                    <w:framePr w:hSpace="180" w:wrap="around" w:vAnchor="text" w:hAnchor="page" w:x="581" w:y="485"/>
                    <w:ind w:hanging="104"/>
                    <w:jc w:val="center"/>
                    <w:rPr>
                      <w:rFonts w:ascii="Sylfaen" w:hAnsi="Sylfaen"/>
                      <w:b/>
                      <w:sz w:val="20"/>
                      <w:szCs w:val="20"/>
                    </w:rPr>
                  </w:pPr>
                  <w:r>
                    <w:rPr>
                      <w:rFonts w:ascii="Sylfaen" w:hAnsi="Sylfaen"/>
                      <w:b/>
                      <w:sz w:val="20"/>
                      <w:szCs w:val="20"/>
                    </w:rPr>
                    <w:t>30</w:t>
                  </w:r>
                </w:p>
              </w:tc>
              <w:tc>
                <w:tcPr>
                  <w:tcW w:w="473" w:type="dxa"/>
                  <w:gridSpan w:val="2"/>
                  <w:vAlign w:val="center"/>
                </w:tcPr>
                <w:p w:rsidR="00837B77" w:rsidRPr="003150C3" w:rsidRDefault="003150C3" w:rsidP="00097368">
                  <w:pPr>
                    <w:framePr w:hSpace="180" w:wrap="around" w:vAnchor="text" w:hAnchor="page" w:x="581" w:y="485"/>
                    <w:jc w:val="center"/>
                    <w:rPr>
                      <w:rFonts w:ascii="Sylfaen" w:hAnsi="Sylfaen"/>
                      <w:b/>
                      <w:sz w:val="20"/>
                      <w:szCs w:val="20"/>
                    </w:rPr>
                  </w:pPr>
                  <w:r>
                    <w:rPr>
                      <w:rFonts w:ascii="Sylfaen" w:hAnsi="Sylfaen"/>
                      <w:b/>
                      <w:sz w:val="20"/>
                      <w:szCs w:val="20"/>
                    </w:rPr>
                    <w:t>30</w:t>
                  </w:r>
                </w:p>
              </w:tc>
              <w:tc>
                <w:tcPr>
                  <w:tcW w:w="434" w:type="dxa"/>
                  <w:gridSpan w:val="2"/>
                  <w:tcBorders>
                    <w:right w:val="double" w:sz="4" w:space="0" w:color="auto"/>
                  </w:tcBorders>
                  <w:vAlign w:val="center"/>
                </w:tcPr>
                <w:p w:rsidR="00837B77" w:rsidRPr="00A66547" w:rsidRDefault="003150C3" w:rsidP="00097368">
                  <w:pPr>
                    <w:framePr w:hSpace="180" w:wrap="around" w:vAnchor="text" w:hAnchor="page" w:x="581" w:y="485"/>
                    <w:ind w:right="-107"/>
                    <w:jc w:val="center"/>
                    <w:rPr>
                      <w:rFonts w:ascii="Sylfaen" w:hAnsi="Sylfaen"/>
                      <w:sz w:val="20"/>
                      <w:szCs w:val="20"/>
                      <w:lang w:val="ka-GE"/>
                    </w:rPr>
                  </w:pPr>
                  <w:r>
                    <w:rPr>
                      <w:rFonts w:ascii="Sylfaen" w:hAnsi="Sylfaen"/>
                      <w:b/>
                      <w:sz w:val="20"/>
                      <w:szCs w:val="20"/>
                    </w:rPr>
                    <w:t>3</w:t>
                  </w:r>
                  <w:r w:rsidR="00837B77" w:rsidRPr="00A66547">
                    <w:rPr>
                      <w:rFonts w:ascii="Sylfaen" w:hAnsi="Sylfaen"/>
                      <w:b/>
                      <w:sz w:val="20"/>
                      <w:szCs w:val="20"/>
                      <w:lang w:val="ka-GE"/>
                    </w:rPr>
                    <w:t>0</w:t>
                  </w:r>
                </w:p>
              </w:tc>
              <w:tc>
                <w:tcPr>
                  <w:tcW w:w="566" w:type="dxa"/>
                  <w:tcBorders>
                    <w:right w:val="double" w:sz="4" w:space="0" w:color="auto"/>
                  </w:tcBorders>
                </w:tcPr>
                <w:p w:rsidR="00837B77" w:rsidRPr="00A66547" w:rsidRDefault="00837B77"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3644" w:type="dxa"/>
                  <w:gridSpan w:val="2"/>
                  <w:tcBorders>
                    <w:left w:val="double" w:sz="4" w:space="0" w:color="auto"/>
                    <w:right w:val="double" w:sz="4" w:space="0" w:color="auto"/>
                  </w:tcBorders>
                  <w:vAlign w:val="center"/>
                </w:tcPr>
                <w:p w:rsidR="003150C3" w:rsidRPr="00A66547" w:rsidRDefault="003150C3" w:rsidP="00097368">
                  <w:pPr>
                    <w:framePr w:hSpace="180" w:wrap="around" w:vAnchor="text" w:hAnchor="page" w:x="581" w:y="485"/>
                    <w:jc w:val="center"/>
                    <w:rPr>
                      <w:rFonts w:ascii="Sylfaen" w:eastAsia="Arial Unicode MS" w:hAnsi="Sylfaen" w:cs="Arial Unicode MS"/>
                      <w:b/>
                      <w:sz w:val="18"/>
                      <w:szCs w:val="18"/>
                      <w:lang w:val="gl-ES"/>
                    </w:rPr>
                  </w:pPr>
                  <w:r w:rsidRPr="00A66547">
                    <w:rPr>
                      <w:rFonts w:ascii="Sylfaen" w:eastAsia="Arial Unicode MS" w:hAnsi="Sylfaen" w:cs="Arial Unicode MS"/>
                      <w:b/>
                      <w:sz w:val="18"/>
                      <w:szCs w:val="18"/>
                      <w:lang w:val="gl-ES"/>
                    </w:rPr>
                    <w:t>ჯამი</w:t>
                  </w:r>
                </w:p>
              </w:tc>
              <w:tc>
                <w:tcPr>
                  <w:tcW w:w="447" w:type="dxa"/>
                  <w:tcBorders>
                    <w:left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lang w:val="ka-GE"/>
                    </w:rPr>
                  </w:pPr>
                </w:p>
              </w:tc>
              <w:tc>
                <w:tcPr>
                  <w:tcW w:w="448" w:type="dxa"/>
                  <w:tcBorders>
                    <w:lef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120</w:t>
                  </w:r>
                </w:p>
              </w:tc>
              <w:tc>
                <w:tcPr>
                  <w:tcW w:w="539" w:type="dxa"/>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3000</w:t>
                  </w:r>
                </w:p>
              </w:tc>
              <w:tc>
                <w:tcPr>
                  <w:tcW w:w="628" w:type="dxa"/>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af-ZA"/>
                    </w:rPr>
                  </w:pPr>
                  <w:r w:rsidRPr="00A66547">
                    <w:rPr>
                      <w:rFonts w:ascii="Sylfaen" w:hAnsi="Sylfaen"/>
                      <w:b/>
                      <w:sz w:val="20"/>
                      <w:szCs w:val="20"/>
                      <w:lang w:val="af-ZA"/>
                    </w:rPr>
                    <w:t>-</w:t>
                  </w:r>
                </w:p>
              </w:tc>
              <w:tc>
                <w:tcPr>
                  <w:tcW w:w="629" w:type="dxa"/>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628" w:type="dxa"/>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af-ZA"/>
                    </w:rPr>
                  </w:pPr>
                  <w:r w:rsidRPr="00A66547">
                    <w:rPr>
                      <w:rFonts w:ascii="Sylfaen" w:hAnsi="Sylfaen"/>
                      <w:b/>
                      <w:sz w:val="20"/>
                      <w:szCs w:val="20"/>
                      <w:lang w:val="af-ZA"/>
                    </w:rPr>
                    <w:t>2967</w:t>
                  </w:r>
                </w:p>
              </w:tc>
              <w:tc>
                <w:tcPr>
                  <w:tcW w:w="806" w:type="dxa"/>
                  <w:tcBorders>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ka-GE"/>
                    </w:rPr>
                  </w:pPr>
                  <w:r w:rsidRPr="00A66547">
                    <w:rPr>
                      <w:rFonts w:ascii="Sylfaen" w:hAnsi="Sylfaen"/>
                      <w:b/>
                      <w:sz w:val="20"/>
                      <w:szCs w:val="20"/>
                      <w:lang w:val="ka-GE"/>
                    </w:rPr>
                    <w:t>-</w:t>
                  </w:r>
                </w:p>
              </w:tc>
              <w:tc>
                <w:tcPr>
                  <w:tcW w:w="363" w:type="dxa"/>
                  <w:tcBorders>
                    <w:left w:val="double" w:sz="4" w:space="0" w:color="auto"/>
                    <w:right w:val="single" w:sz="4" w:space="0" w:color="auto"/>
                  </w:tcBorders>
                  <w:vAlign w:val="center"/>
                </w:tcPr>
                <w:p w:rsidR="003150C3" w:rsidRPr="00A66547" w:rsidRDefault="003150C3" w:rsidP="00097368">
                  <w:pPr>
                    <w:framePr w:hSpace="180" w:wrap="around" w:vAnchor="text" w:hAnchor="page" w:x="581" w:y="485"/>
                    <w:ind w:right="-107" w:hanging="125"/>
                    <w:rPr>
                      <w:rFonts w:ascii="Sylfaen" w:hAnsi="Sylfaen"/>
                      <w:b/>
                      <w:sz w:val="20"/>
                      <w:szCs w:val="20"/>
                      <w:lang w:val="ka-GE"/>
                    </w:rPr>
                  </w:pPr>
                  <w:r w:rsidRPr="00A66547">
                    <w:rPr>
                      <w:rFonts w:ascii="Sylfaen" w:hAnsi="Sylfaen"/>
                      <w:b/>
                      <w:sz w:val="20"/>
                      <w:szCs w:val="20"/>
                      <w:lang w:val="ka-GE"/>
                    </w:rPr>
                    <w:t>120</w:t>
                  </w:r>
                </w:p>
              </w:tc>
              <w:tc>
                <w:tcPr>
                  <w:tcW w:w="460" w:type="dxa"/>
                  <w:gridSpan w:val="2"/>
                  <w:tcBorders>
                    <w:left w:val="single" w:sz="4" w:space="0" w:color="auto"/>
                    <w:right w:val="single" w:sz="4" w:space="0" w:color="auto"/>
                  </w:tcBorders>
                  <w:vAlign w:val="center"/>
                </w:tcPr>
                <w:p w:rsidR="003150C3" w:rsidRPr="00BC40E9" w:rsidRDefault="003150C3" w:rsidP="00097368">
                  <w:pPr>
                    <w:framePr w:hSpace="180" w:wrap="around" w:vAnchor="text" w:hAnchor="page" w:x="581" w:y="485"/>
                    <w:ind w:right="-107"/>
                    <w:rPr>
                      <w:rFonts w:ascii="Sylfaen" w:hAnsi="Sylfaen"/>
                      <w:b/>
                      <w:sz w:val="20"/>
                      <w:szCs w:val="20"/>
                    </w:rPr>
                  </w:pPr>
                </w:p>
              </w:tc>
              <w:tc>
                <w:tcPr>
                  <w:tcW w:w="427" w:type="dxa"/>
                  <w:gridSpan w:val="3"/>
                  <w:tcBorders>
                    <w:left w:val="sing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379" w:type="dxa"/>
                  <w:tcBorders>
                    <w:left w:val="sing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473" w:type="dxa"/>
                  <w:gridSpan w:val="2"/>
                  <w:tcBorders>
                    <w:left w:val="sing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434" w:type="dxa"/>
                  <w:gridSpan w:val="2"/>
                  <w:tcBorders>
                    <w:left w:val="single" w:sz="4" w:space="0" w:color="auto"/>
                    <w:right w:val="doub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lang w:val="ka-GE"/>
                    </w:rPr>
                  </w:pPr>
                </w:p>
              </w:tc>
              <w:tc>
                <w:tcPr>
                  <w:tcW w:w="566" w:type="dxa"/>
                  <w:tcBorders>
                    <w:right w:val="double" w:sz="4" w:space="0" w:color="auto"/>
                  </w:tcBorders>
                </w:tcPr>
                <w:p w:rsidR="003150C3" w:rsidRPr="00A66547" w:rsidRDefault="003150C3" w:rsidP="00097368">
                  <w:pPr>
                    <w:framePr w:hSpace="180" w:wrap="around" w:vAnchor="text" w:hAnchor="page" w:x="581" w:y="485"/>
                    <w:ind w:right="-107"/>
                    <w:jc w:val="center"/>
                    <w:rPr>
                      <w:rFonts w:ascii="Sylfaen" w:hAnsi="Sylfaen"/>
                      <w:sz w:val="20"/>
                      <w:szCs w:val="20"/>
                      <w:lang w:val="ka-GE"/>
                    </w:rPr>
                  </w:pPr>
                </w:p>
              </w:tc>
            </w:tr>
            <w:tr w:rsidR="00D277E6" w:rsidRPr="00A66547" w:rsidTr="00D277E6">
              <w:trPr>
                <w:trHeight w:val="82"/>
              </w:trPr>
              <w:tc>
                <w:tcPr>
                  <w:tcW w:w="3644" w:type="dxa"/>
                  <w:gridSpan w:val="2"/>
                  <w:tcBorders>
                    <w:left w:val="doub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jc w:val="center"/>
                    <w:rPr>
                      <w:rFonts w:ascii="Sylfaen" w:eastAsia="Arial Unicode MS" w:hAnsi="Sylfaen" w:cs="Arial Unicode MS"/>
                      <w:b/>
                      <w:sz w:val="18"/>
                      <w:szCs w:val="18"/>
                      <w:lang w:val="ka-GE"/>
                    </w:rPr>
                  </w:pPr>
                  <w:r w:rsidRPr="00A66547">
                    <w:rPr>
                      <w:rFonts w:ascii="Sylfaen" w:eastAsia="Arial Unicode MS" w:hAnsi="Sylfaen" w:cs="Arial Unicode MS"/>
                      <w:b/>
                      <w:sz w:val="18"/>
                      <w:szCs w:val="18"/>
                      <w:lang w:val="ka-GE"/>
                    </w:rPr>
                    <w:t>სულ თითოეულ მიმართულებაზე</w:t>
                  </w:r>
                </w:p>
              </w:tc>
              <w:tc>
                <w:tcPr>
                  <w:tcW w:w="447" w:type="dxa"/>
                  <w:tcBorders>
                    <w:left w:val="double" w:sz="4" w:space="0" w:color="auto"/>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b/>
                      <w:sz w:val="20"/>
                      <w:szCs w:val="20"/>
                    </w:rPr>
                  </w:pPr>
                </w:p>
              </w:tc>
              <w:tc>
                <w:tcPr>
                  <w:tcW w:w="448" w:type="dxa"/>
                  <w:tcBorders>
                    <w:left w:val="double" w:sz="4" w:space="0" w:color="auto"/>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rPr>
                  </w:pPr>
                  <w:r w:rsidRPr="00A66547">
                    <w:rPr>
                      <w:rFonts w:ascii="Sylfaen" w:hAnsi="Sylfaen"/>
                      <w:b/>
                      <w:sz w:val="20"/>
                      <w:szCs w:val="20"/>
                    </w:rPr>
                    <w:t>180</w:t>
                  </w:r>
                </w:p>
              </w:tc>
              <w:tc>
                <w:tcPr>
                  <w:tcW w:w="539" w:type="dxa"/>
                  <w:tcBorders>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rPr>
                  </w:pPr>
                  <w:r w:rsidRPr="00A66547">
                    <w:rPr>
                      <w:rFonts w:ascii="Sylfaen" w:hAnsi="Sylfaen"/>
                      <w:b/>
                      <w:sz w:val="20"/>
                      <w:szCs w:val="20"/>
                    </w:rPr>
                    <w:t>4500</w:t>
                  </w:r>
                </w:p>
              </w:tc>
              <w:tc>
                <w:tcPr>
                  <w:tcW w:w="628" w:type="dxa"/>
                  <w:tcBorders>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af-ZA"/>
                    </w:rPr>
                  </w:pPr>
                  <w:r w:rsidRPr="00A66547">
                    <w:rPr>
                      <w:rFonts w:ascii="Sylfaen" w:hAnsi="Sylfaen"/>
                      <w:b/>
                      <w:sz w:val="20"/>
                      <w:szCs w:val="20"/>
                      <w:lang w:val="af-ZA"/>
                    </w:rPr>
                    <w:t>270</w:t>
                  </w:r>
                </w:p>
              </w:tc>
              <w:tc>
                <w:tcPr>
                  <w:tcW w:w="629" w:type="dxa"/>
                  <w:tcBorders>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rPr>
                  </w:pPr>
                  <w:r w:rsidRPr="00A66547">
                    <w:rPr>
                      <w:rFonts w:ascii="Sylfaen" w:hAnsi="Sylfaen"/>
                      <w:b/>
                      <w:sz w:val="20"/>
                      <w:szCs w:val="20"/>
                    </w:rPr>
                    <w:t>-</w:t>
                  </w:r>
                </w:p>
              </w:tc>
              <w:tc>
                <w:tcPr>
                  <w:tcW w:w="628" w:type="dxa"/>
                  <w:tcBorders>
                    <w:bottom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lang w:val="af-ZA"/>
                    </w:rPr>
                  </w:pPr>
                  <w:r w:rsidRPr="00A66547">
                    <w:rPr>
                      <w:rFonts w:ascii="Sylfaen" w:hAnsi="Sylfaen"/>
                      <w:b/>
                      <w:sz w:val="20"/>
                      <w:szCs w:val="20"/>
                      <w:lang w:val="af-ZA"/>
                    </w:rPr>
                    <w:t>4161</w:t>
                  </w:r>
                </w:p>
              </w:tc>
              <w:tc>
                <w:tcPr>
                  <w:tcW w:w="806" w:type="dxa"/>
                  <w:tcBorders>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jc w:val="center"/>
                    <w:rPr>
                      <w:rFonts w:ascii="Sylfaen" w:hAnsi="Sylfaen"/>
                      <w:b/>
                      <w:sz w:val="20"/>
                      <w:szCs w:val="20"/>
                    </w:rPr>
                  </w:pPr>
                  <w:r w:rsidRPr="00A66547">
                    <w:rPr>
                      <w:rFonts w:ascii="Sylfaen" w:hAnsi="Sylfaen"/>
                      <w:b/>
                      <w:sz w:val="20"/>
                      <w:szCs w:val="20"/>
                    </w:rPr>
                    <w:t>-</w:t>
                  </w:r>
                </w:p>
              </w:tc>
              <w:tc>
                <w:tcPr>
                  <w:tcW w:w="363" w:type="dxa"/>
                  <w:tcBorders>
                    <w:left w:val="doub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hanging="125"/>
                    <w:rPr>
                      <w:rFonts w:ascii="Sylfaen" w:hAnsi="Sylfaen"/>
                      <w:b/>
                      <w:sz w:val="20"/>
                      <w:szCs w:val="20"/>
                    </w:rPr>
                  </w:pPr>
                  <w:r w:rsidRPr="00A66547">
                    <w:rPr>
                      <w:rFonts w:ascii="Sylfaen" w:hAnsi="Sylfaen"/>
                      <w:b/>
                      <w:sz w:val="20"/>
                      <w:szCs w:val="20"/>
                    </w:rPr>
                    <w:t>180</w:t>
                  </w:r>
                </w:p>
              </w:tc>
              <w:tc>
                <w:tcPr>
                  <w:tcW w:w="460" w:type="dxa"/>
                  <w:gridSpan w:val="2"/>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rPr>
                  </w:pPr>
                </w:p>
              </w:tc>
              <w:tc>
                <w:tcPr>
                  <w:tcW w:w="427" w:type="dxa"/>
                  <w:gridSpan w:val="3"/>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rPr>
                  </w:pPr>
                </w:p>
              </w:tc>
              <w:tc>
                <w:tcPr>
                  <w:tcW w:w="379" w:type="dxa"/>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rPr>
                  </w:pPr>
                </w:p>
              </w:tc>
              <w:tc>
                <w:tcPr>
                  <w:tcW w:w="473" w:type="dxa"/>
                  <w:gridSpan w:val="2"/>
                  <w:tcBorders>
                    <w:left w:val="single" w:sz="4" w:space="0" w:color="auto"/>
                    <w:bottom w:val="double" w:sz="4" w:space="0" w:color="auto"/>
                    <w:right w:val="sing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rPr>
                  </w:pPr>
                </w:p>
              </w:tc>
              <w:tc>
                <w:tcPr>
                  <w:tcW w:w="434" w:type="dxa"/>
                  <w:gridSpan w:val="2"/>
                  <w:tcBorders>
                    <w:left w:val="single" w:sz="4" w:space="0" w:color="auto"/>
                    <w:bottom w:val="double" w:sz="4" w:space="0" w:color="auto"/>
                    <w:right w:val="double" w:sz="4" w:space="0" w:color="auto"/>
                  </w:tcBorders>
                  <w:vAlign w:val="center"/>
                </w:tcPr>
                <w:p w:rsidR="003150C3" w:rsidRPr="00A66547" w:rsidRDefault="003150C3" w:rsidP="00097368">
                  <w:pPr>
                    <w:framePr w:hSpace="180" w:wrap="around" w:vAnchor="text" w:hAnchor="page" w:x="581" w:y="485"/>
                    <w:ind w:right="-107"/>
                    <w:rPr>
                      <w:rFonts w:ascii="Sylfaen" w:hAnsi="Sylfaen"/>
                      <w:b/>
                      <w:sz w:val="20"/>
                      <w:szCs w:val="20"/>
                    </w:rPr>
                  </w:pPr>
                </w:p>
              </w:tc>
              <w:tc>
                <w:tcPr>
                  <w:tcW w:w="566" w:type="dxa"/>
                  <w:tcBorders>
                    <w:bottom w:val="double" w:sz="4" w:space="0" w:color="auto"/>
                    <w:right w:val="double" w:sz="4" w:space="0" w:color="auto"/>
                  </w:tcBorders>
                </w:tcPr>
                <w:p w:rsidR="003150C3" w:rsidRPr="00A66547" w:rsidRDefault="003150C3" w:rsidP="00097368">
                  <w:pPr>
                    <w:framePr w:hSpace="180" w:wrap="around" w:vAnchor="text" w:hAnchor="page" w:x="581" w:y="485"/>
                    <w:ind w:right="-107"/>
                    <w:jc w:val="center"/>
                    <w:rPr>
                      <w:rFonts w:ascii="Sylfaen" w:hAnsi="Sylfaen"/>
                      <w:sz w:val="20"/>
                      <w:szCs w:val="20"/>
                      <w:lang w:val="ka-GE"/>
                    </w:rPr>
                  </w:pPr>
                </w:p>
              </w:tc>
            </w:tr>
          </w:tbl>
          <w:p w:rsidR="00837B77" w:rsidRDefault="00837B77" w:rsidP="00837B77"/>
          <w:p w:rsidR="008C61AB" w:rsidRDefault="008C61AB" w:rsidP="00837B77"/>
          <w:p w:rsidR="008C61AB" w:rsidRDefault="008C61AB" w:rsidP="00837B77"/>
          <w:p w:rsidR="008C61AB" w:rsidRDefault="008C61AB" w:rsidP="00837B77"/>
          <w:p w:rsidR="008C61AB" w:rsidRDefault="008C61AB" w:rsidP="00837B77"/>
          <w:p w:rsidR="00837B77" w:rsidRDefault="00837B77" w:rsidP="00D277E6">
            <w:pPr>
              <w:jc w:val="both"/>
              <w:rPr>
                <w:rFonts w:ascii="Sylfaen" w:hAnsi="Sylfaen"/>
                <w:b/>
                <w:u w:val="single"/>
              </w:rPr>
            </w:pPr>
          </w:p>
          <w:p w:rsidR="00FD22A0" w:rsidRDefault="00FD22A0" w:rsidP="00D277E6">
            <w:pPr>
              <w:jc w:val="both"/>
              <w:rPr>
                <w:rFonts w:ascii="Sylfaen" w:hAnsi="Sylfaen"/>
                <w:b/>
                <w:u w:val="single"/>
              </w:rPr>
            </w:pPr>
          </w:p>
          <w:p w:rsidR="00FD22A0" w:rsidRPr="00FD22A0" w:rsidRDefault="00FD22A0" w:rsidP="00D277E6">
            <w:pPr>
              <w:jc w:val="both"/>
              <w:rPr>
                <w:rFonts w:ascii="Sylfaen" w:hAnsi="Sylfaen"/>
                <w:b/>
                <w:u w:val="single"/>
              </w:rPr>
            </w:pPr>
          </w:p>
        </w:tc>
      </w:tr>
      <w:tr w:rsidR="00A66547" w:rsidRPr="006858BC" w:rsidTr="00D277E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1276" w:type="dxa"/>
            <w:gridSpan w:val="3"/>
            <w:tcBorders>
              <w:top w:val="nil"/>
            </w:tcBorders>
          </w:tcPr>
          <w:p w:rsidR="002B59DF" w:rsidRDefault="002B59DF" w:rsidP="009D7832">
            <w:pPr>
              <w:rPr>
                <w:rFonts w:ascii="Sylfaen" w:hAnsi="Sylfaen"/>
                <w:b/>
                <w:u w:val="single"/>
                <w:lang w:val="ka-GE"/>
              </w:rPr>
            </w:pPr>
          </w:p>
        </w:tc>
      </w:tr>
    </w:tbl>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6858BC"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2D1C7E" w:rsidRPr="006858BC" w:rsidTr="00837B77">
        <w:trPr>
          <w:trHeight w:val="282"/>
        </w:trPr>
        <w:tc>
          <w:tcPr>
            <w:tcW w:w="1101" w:type="dxa"/>
            <w:tcBorders>
              <w:top w:val="double" w:sz="4" w:space="0" w:color="auto"/>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w:t>
            </w:r>
          </w:p>
        </w:tc>
        <w:tc>
          <w:tcPr>
            <w:tcW w:w="3402" w:type="dxa"/>
            <w:tcBorders>
              <w:top w:val="double" w:sz="4" w:space="0" w:color="auto"/>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gl-ES"/>
              </w:rPr>
            </w:pPr>
            <w:r w:rsidRPr="00D64380">
              <w:rPr>
                <w:rFonts w:ascii="Sylfaen" w:eastAsia="Arial Unicode MS" w:hAnsi="Sylfaen" w:cs="Arial Unicode MS"/>
                <w:sz w:val="18"/>
                <w:szCs w:val="18"/>
                <w:lang w:val="gl-ES"/>
              </w:rPr>
              <w:t>პედაგოგიკის თეორია-1</w:t>
            </w:r>
          </w:p>
        </w:tc>
        <w:tc>
          <w:tcPr>
            <w:tcW w:w="1016" w:type="dxa"/>
            <w:tcBorders>
              <w:top w:val="double" w:sz="4" w:space="0" w:color="auto"/>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Borders>
              <w:top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Borders>
              <w:top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Borders>
              <w:top w:val="double" w:sz="4" w:space="0" w:color="auto"/>
            </w:tcBorders>
          </w:tcPr>
          <w:p w:rsidR="002D1C7E" w:rsidRPr="00A02B21" w:rsidRDefault="002D1C7E" w:rsidP="002D1C7E">
            <w:pPr>
              <w:spacing w:line="216" w:lineRule="auto"/>
              <w:jc w:val="center"/>
              <w:rPr>
                <w:rFonts w:ascii="Sylfaen" w:hAnsi="Sylfaen"/>
                <w:sz w:val="16"/>
                <w:szCs w:val="16"/>
              </w:rPr>
            </w:pPr>
          </w:p>
        </w:tc>
        <w:tc>
          <w:tcPr>
            <w:tcW w:w="1056" w:type="dxa"/>
            <w:tcBorders>
              <w:top w:val="double" w:sz="4" w:space="0" w:color="auto"/>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top w:val="double" w:sz="4" w:space="0" w:color="auto"/>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5"/>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2</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gl-ES"/>
              </w:rPr>
            </w:pPr>
            <w:r w:rsidRPr="00D64380">
              <w:rPr>
                <w:rFonts w:ascii="Sylfaen" w:eastAsia="Arial Unicode MS" w:hAnsi="Sylfaen" w:cs="Arial Unicode MS"/>
                <w:sz w:val="18"/>
                <w:szCs w:val="18"/>
                <w:lang w:val="gl-ES"/>
              </w:rPr>
              <w:t>პედაგოგიკის თეორია-2</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ka-GE"/>
              </w:rPr>
            </w:pPr>
            <w:r w:rsidRPr="00D64380">
              <w:rPr>
                <w:rFonts w:ascii="Sylfaen" w:eastAsia="Arial Unicode MS" w:hAnsi="Sylfaen" w:cs="Arial Unicode MS"/>
                <w:sz w:val="18"/>
                <w:szCs w:val="18"/>
                <w:lang w:val="gl-ES"/>
              </w:rPr>
              <w:t>ფსიქოლოგი</w:t>
            </w:r>
            <w:r w:rsidRPr="00D64380">
              <w:rPr>
                <w:rFonts w:ascii="Sylfaen" w:eastAsia="Arial Unicode MS" w:hAnsi="Sylfaen" w:cs="Arial Unicode MS"/>
                <w:sz w:val="18"/>
                <w:szCs w:val="18"/>
                <w:lang w:val="ka-GE"/>
              </w:rPr>
              <w:t>ის სპეციალური კურსი</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p>
        </w:tc>
      </w:tr>
      <w:tr w:rsidR="002D1C7E" w:rsidRPr="006858BC" w:rsidTr="00837B77">
        <w:trPr>
          <w:trHeight w:val="260"/>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gl-ES"/>
              </w:rPr>
            </w:pPr>
            <w:r w:rsidRPr="00D64380">
              <w:rPr>
                <w:rFonts w:ascii="Sylfaen" w:eastAsia="Arial Unicode MS" w:hAnsi="Sylfaen" w:cs="Arial Unicode MS"/>
                <w:sz w:val="18"/>
                <w:szCs w:val="18"/>
                <w:lang w:val="gl-ES"/>
              </w:rPr>
              <w:t>ფილოსოფიის სპეციალური კურსი</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gl-ES"/>
              </w:rPr>
            </w:pPr>
            <w:r w:rsidRPr="00D64380">
              <w:rPr>
                <w:rFonts w:ascii="Sylfaen" w:eastAsia="Arial Unicode MS" w:hAnsi="Sylfaen" w:cs="Arial Unicode MS"/>
                <w:sz w:val="18"/>
                <w:szCs w:val="18"/>
                <w:lang w:val="gl-ES"/>
              </w:rPr>
              <w:t>სწავლების თანამედროვე მეთოდები პედაგოგიკაში</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p>
        </w:tc>
        <w:tc>
          <w:tcPr>
            <w:tcW w:w="1082"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gl-ES"/>
              </w:rPr>
            </w:pPr>
            <w:r w:rsidRPr="00D64380">
              <w:rPr>
                <w:rFonts w:ascii="Sylfaen" w:eastAsia="Arial Unicode MS" w:hAnsi="Sylfaen" w:cs="Arial Unicode MS"/>
                <w:sz w:val="18"/>
                <w:szCs w:val="18"/>
                <w:lang w:val="gl-ES"/>
              </w:rPr>
              <w:t>უმაღლესი სკოლის პედაგოგიკა</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7</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ka-GE"/>
              </w:rPr>
            </w:pPr>
            <w:r w:rsidRPr="00D64380">
              <w:rPr>
                <w:rFonts w:ascii="Sylfaen" w:eastAsia="Arial Unicode MS" w:hAnsi="Sylfaen" w:cs="Arial Unicode MS"/>
                <w:sz w:val="18"/>
                <w:szCs w:val="18"/>
                <w:lang w:val="ka-GE"/>
              </w:rPr>
              <w:t>დოქტორანტის სემინარი-1</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P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8</w:t>
            </w:r>
          </w:p>
        </w:tc>
        <w:tc>
          <w:tcPr>
            <w:tcW w:w="3402" w:type="dxa"/>
            <w:tcBorders>
              <w:left w:val="double" w:sz="4" w:space="0" w:color="auto"/>
              <w:right w:val="double" w:sz="4" w:space="0" w:color="auto"/>
            </w:tcBorders>
            <w:vAlign w:val="center"/>
          </w:tcPr>
          <w:p w:rsidR="002D1C7E" w:rsidRPr="00D64380" w:rsidRDefault="002D1C7E" w:rsidP="002D1C7E">
            <w:pPr>
              <w:ind w:left="-96"/>
              <w:rPr>
                <w:rFonts w:ascii="Sylfaen" w:eastAsia="Arial Unicode MS" w:hAnsi="Sylfaen" w:cs="Arial Unicode MS"/>
                <w:sz w:val="18"/>
                <w:szCs w:val="18"/>
                <w:lang w:val="ka-GE"/>
              </w:rPr>
            </w:pPr>
            <w:r w:rsidRPr="00D64380">
              <w:rPr>
                <w:rFonts w:ascii="Sylfaen" w:eastAsia="Arial Unicode MS" w:hAnsi="Sylfaen" w:cs="Arial Unicode MS"/>
                <w:sz w:val="18"/>
                <w:szCs w:val="18"/>
                <w:lang w:val="ka-GE"/>
              </w:rPr>
              <w:t>დოქტორანტის სემინარი-2</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3402" w:type="dxa"/>
            <w:tcBorders>
              <w:left w:val="double" w:sz="4" w:space="0" w:color="auto"/>
              <w:right w:val="double" w:sz="4" w:space="0" w:color="auto"/>
            </w:tcBorders>
            <w:vAlign w:val="center"/>
          </w:tcPr>
          <w:p w:rsidR="002D1C7E" w:rsidRPr="00A02B21" w:rsidRDefault="002D1C7E" w:rsidP="002D1C7E">
            <w:pPr>
              <w:spacing w:line="312" w:lineRule="auto"/>
              <w:ind w:left="-96"/>
              <w:rPr>
                <w:rFonts w:ascii="Sylfaen" w:eastAsia="Arial Unicode MS" w:hAnsi="Sylfaen" w:cs="Arial Unicode MS"/>
                <w:sz w:val="16"/>
                <w:szCs w:val="16"/>
                <w:lang w:val="gl-ES"/>
              </w:rPr>
            </w:pPr>
            <w:r w:rsidRPr="00A02B21">
              <w:rPr>
                <w:rFonts w:ascii="Sylfaen" w:eastAsia="Arial Unicode MS" w:hAnsi="Sylfaen" w:cs="Arial Unicode MS"/>
                <w:sz w:val="16"/>
                <w:szCs w:val="16"/>
                <w:lang w:val="gl-ES"/>
              </w:rPr>
              <w:t>წყაროთმცოდნეობა პედაგოგიკაში</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3402" w:type="dxa"/>
            <w:tcBorders>
              <w:left w:val="double" w:sz="4" w:space="0" w:color="auto"/>
              <w:right w:val="double" w:sz="4" w:space="0" w:color="auto"/>
            </w:tcBorders>
            <w:vAlign w:val="center"/>
          </w:tcPr>
          <w:p w:rsidR="002D1C7E" w:rsidRPr="00A02B21" w:rsidRDefault="002D1C7E" w:rsidP="002D1C7E">
            <w:pPr>
              <w:spacing w:line="312" w:lineRule="auto"/>
              <w:ind w:left="-96"/>
              <w:rPr>
                <w:rFonts w:ascii="Sylfaen" w:eastAsia="Arial Unicode MS" w:hAnsi="Sylfaen" w:cs="Arial Unicode MS"/>
                <w:sz w:val="16"/>
                <w:szCs w:val="16"/>
                <w:lang w:val="gl-ES"/>
              </w:rPr>
            </w:pPr>
            <w:r w:rsidRPr="00A02B21">
              <w:rPr>
                <w:rFonts w:ascii="Sylfaen" w:eastAsia="Arial Unicode MS" w:hAnsi="Sylfaen" w:cs="Arial Unicode MS"/>
                <w:sz w:val="16"/>
                <w:szCs w:val="16"/>
                <w:lang w:val="gl-ES"/>
              </w:rPr>
              <w:t>განათლების ისტორია-1</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3402" w:type="dxa"/>
            <w:tcBorders>
              <w:left w:val="double" w:sz="4" w:space="0" w:color="auto"/>
              <w:right w:val="double" w:sz="4" w:space="0" w:color="auto"/>
            </w:tcBorders>
            <w:vAlign w:val="center"/>
          </w:tcPr>
          <w:p w:rsidR="002D1C7E" w:rsidRPr="00A02B21" w:rsidRDefault="002D1C7E" w:rsidP="002D1C7E">
            <w:pPr>
              <w:spacing w:line="312" w:lineRule="auto"/>
              <w:ind w:left="-96"/>
              <w:rPr>
                <w:rFonts w:ascii="Sylfaen" w:eastAsia="Arial Unicode MS" w:hAnsi="Sylfaen" w:cs="Arial Unicode MS"/>
                <w:sz w:val="16"/>
                <w:szCs w:val="16"/>
                <w:lang w:val="gl-ES"/>
              </w:rPr>
            </w:pPr>
            <w:r w:rsidRPr="00A02B21">
              <w:rPr>
                <w:rFonts w:ascii="Sylfaen" w:eastAsia="Arial Unicode MS" w:hAnsi="Sylfaen" w:cs="Arial Unicode MS"/>
                <w:sz w:val="16"/>
                <w:szCs w:val="16"/>
                <w:lang w:val="gl-ES"/>
              </w:rPr>
              <w:t>განათლების ისტორია-2</w:t>
            </w:r>
          </w:p>
        </w:tc>
        <w:tc>
          <w:tcPr>
            <w:tcW w:w="1016" w:type="dxa"/>
            <w:tcBorders>
              <w:lef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19"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165" w:type="dxa"/>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082" w:type="dxa"/>
          </w:tcPr>
          <w:p w:rsidR="002D1C7E" w:rsidRPr="00A02B21"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c>
          <w:tcPr>
            <w:tcW w:w="1324" w:type="dxa"/>
            <w:tcBorders>
              <w:left w:val="single" w:sz="4" w:space="0" w:color="auto"/>
              <w:right w:val="double" w:sz="4" w:space="0" w:color="auto"/>
            </w:tcBorders>
          </w:tcPr>
          <w:p w:rsidR="002D1C7E" w:rsidRPr="00A02B21" w:rsidRDefault="002D1C7E" w:rsidP="002D1C7E">
            <w:pPr>
              <w:spacing w:line="216" w:lineRule="auto"/>
              <w:jc w:val="center"/>
              <w:rPr>
                <w:rFonts w:ascii="Sylfaen" w:hAnsi="Sylfaen"/>
                <w:sz w:val="16"/>
                <w:szCs w:val="16"/>
              </w:rPr>
            </w:pPr>
            <w:r w:rsidRPr="00A02B21">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12</w:t>
            </w:r>
          </w:p>
        </w:tc>
        <w:tc>
          <w:tcPr>
            <w:tcW w:w="3402" w:type="dxa"/>
            <w:tcBorders>
              <w:left w:val="double" w:sz="4" w:space="0" w:color="auto"/>
              <w:right w:val="double" w:sz="4" w:space="0" w:color="auto"/>
            </w:tcBorders>
            <w:vAlign w:val="center"/>
          </w:tcPr>
          <w:p w:rsidR="002D1C7E" w:rsidRPr="00E07ACD" w:rsidRDefault="002D1C7E" w:rsidP="002D1C7E">
            <w:pPr>
              <w:spacing w:line="312" w:lineRule="auto"/>
              <w:ind w:left="-96"/>
              <w:rPr>
                <w:rFonts w:ascii="Sylfaen" w:eastAsia="Arial Unicode MS" w:hAnsi="Sylfaen" w:cs="Arial Unicode MS"/>
                <w:sz w:val="16"/>
                <w:szCs w:val="16"/>
                <w:lang w:val="gl-ES"/>
              </w:rPr>
            </w:pPr>
            <w:r w:rsidRPr="00E07ACD">
              <w:rPr>
                <w:rFonts w:ascii="Sylfaen" w:eastAsia="Arial Unicode MS" w:hAnsi="Sylfaen" w:cs="Arial Unicode MS"/>
                <w:sz w:val="16"/>
                <w:szCs w:val="16"/>
                <w:lang w:val="gl-ES"/>
              </w:rPr>
              <w:t>უმაღლესი მათემატიკის რჩეული თავები</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19"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165" w:type="dxa"/>
          </w:tcPr>
          <w:p w:rsidR="002D1C7E" w:rsidRPr="00E07ACD" w:rsidRDefault="002D1C7E" w:rsidP="002D1C7E">
            <w:pPr>
              <w:spacing w:line="216" w:lineRule="auto"/>
              <w:jc w:val="center"/>
              <w:rPr>
                <w:rFonts w:ascii="Sylfaen" w:hAnsi="Sylfaen"/>
                <w:sz w:val="16"/>
                <w:szCs w:val="16"/>
              </w:rPr>
            </w:pPr>
          </w:p>
        </w:tc>
        <w:tc>
          <w:tcPr>
            <w:tcW w:w="1082" w:type="dxa"/>
          </w:tcPr>
          <w:p w:rsidR="002D1C7E" w:rsidRPr="00E07ACD"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324" w:type="dxa"/>
            <w:tcBorders>
              <w:left w:val="single" w:sz="4" w:space="0" w:color="auto"/>
              <w:righ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3402" w:type="dxa"/>
            <w:tcBorders>
              <w:left w:val="double" w:sz="4" w:space="0" w:color="auto"/>
              <w:right w:val="double" w:sz="4" w:space="0" w:color="auto"/>
            </w:tcBorders>
            <w:vAlign w:val="center"/>
          </w:tcPr>
          <w:p w:rsidR="002D1C7E" w:rsidRPr="00E07ACD" w:rsidRDefault="002D1C7E" w:rsidP="002D1C7E">
            <w:pPr>
              <w:spacing w:line="312" w:lineRule="auto"/>
              <w:ind w:left="-96"/>
              <w:rPr>
                <w:rFonts w:ascii="Sylfaen" w:eastAsia="Arial Unicode MS" w:hAnsi="Sylfaen" w:cs="Arial Unicode MS"/>
                <w:sz w:val="16"/>
                <w:szCs w:val="16"/>
                <w:lang w:val="gl-ES"/>
              </w:rPr>
            </w:pPr>
            <w:r w:rsidRPr="00E07ACD">
              <w:rPr>
                <w:rFonts w:ascii="Sylfaen" w:eastAsia="Arial Unicode MS" w:hAnsi="Sylfaen" w:cs="Arial Unicode MS"/>
                <w:sz w:val="16"/>
                <w:szCs w:val="16"/>
                <w:lang w:val="gl-ES"/>
              </w:rPr>
              <w:t>სასკოლო მათემატიკის მეცნიერული საფუძვლების სპეციალური კურსი</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19"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165"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82"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56" w:type="dxa"/>
            <w:tcBorders>
              <w:right w:val="sing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324" w:type="dxa"/>
            <w:tcBorders>
              <w:left w:val="single" w:sz="4" w:space="0" w:color="auto"/>
              <w:righ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c>
          <w:tcPr>
            <w:tcW w:w="3402" w:type="dxa"/>
            <w:tcBorders>
              <w:left w:val="double" w:sz="4" w:space="0" w:color="auto"/>
              <w:right w:val="double" w:sz="4" w:space="0" w:color="auto"/>
            </w:tcBorders>
            <w:vAlign w:val="center"/>
          </w:tcPr>
          <w:p w:rsidR="002D1C7E" w:rsidRPr="00D210E2" w:rsidRDefault="002D1C7E" w:rsidP="002D1C7E">
            <w:pPr>
              <w:spacing w:line="312" w:lineRule="auto"/>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gl-ES"/>
              </w:rPr>
              <w:t>მათემატიკის სწავლების მეთოდიკის სპეციალური კურსი</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19"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165"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82" w:type="dxa"/>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056" w:type="dxa"/>
            <w:tcBorders>
              <w:right w:val="sing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c>
          <w:tcPr>
            <w:tcW w:w="1324" w:type="dxa"/>
            <w:tcBorders>
              <w:left w:val="single" w:sz="4" w:space="0" w:color="auto"/>
              <w:right w:val="double" w:sz="4" w:space="0" w:color="auto"/>
            </w:tcBorders>
          </w:tcPr>
          <w:p w:rsidR="002D1C7E" w:rsidRPr="00E07ACD" w:rsidRDefault="002D1C7E" w:rsidP="002D1C7E">
            <w:pPr>
              <w:spacing w:line="216" w:lineRule="auto"/>
              <w:jc w:val="center"/>
              <w:rPr>
                <w:rFonts w:ascii="Sylfaen" w:hAnsi="Sylfaen"/>
                <w:sz w:val="16"/>
                <w:szCs w:val="16"/>
              </w:rPr>
            </w:pPr>
            <w:r w:rsidRPr="00E07ACD">
              <w:rPr>
                <w:rFonts w:ascii="Sylfaen" w:hAnsi="Sylfaen"/>
                <w:sz w:val="16"/>
                <w:szCs w:val="16"/>
              </w:rPr>
              <w:t>X</w:t>
            </w: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15</w:t>
            </w:r>
          </w:p>
        </w:tc>
        <w:tc>
          <w:tcPr>
            <w:tcW w:w="3402" w:type="dxa"/>
            <w:tcBorders>
              <w:left w:val="double" w:sz="4" w:space="0" w:color="auto"/>
              <w:right w:val="double" w:sz="4" w:space="0" w:color="auto"/>
            </w:tcBorders>
            <w:vAlign w:val="center"/>
          </w:tcPr>
          <w:p w:rsidR="002D1C7E" w:rsidRPr="00E07ACD" w:rsidRDefault="002D1C7E" w:rsidP="002D1C7E">
            <w:pPr>
              <w:spacing w:line="312" w:lineRule="auto"/>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ka-GE"/>
              </w:rPr>
              <w:t>კვლების შედეგების გამოქვეყნება და კონფერენციებში მონაწილეობა</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p>
        </w:tc>
        <w:tc>
          <w:tcPr>
            <w:tcW w:w="1019" w:type="dxa"/>
          </w:tcPr>
          <w:p w:rsidR="002D1C7E" w:rsidRPr="00E07ACD" w:rsidRDefault="002D1C7E" w:rsidP="002D1C7E">
            <w:pPr>
              <w:spacing w:line="216" w:lineRule="auto"/>
              <w:jc w:val="center"/>
              <w:rPr>
                <w:rFonts w:ascii="Sylfaen" w:hAnsi="Sylfaen"/>
                <w:sz w:val="16"/>
                <w:szCs w:val="16"/>
              </w:rPr>
            </w:pPr>
          </w:p>
        </w:tc>
        <w:tc>
          <w:tcPr>
            <w:tcW w:w="1165" w:type="dxa"/>
          </w:tcPr>
          <w:p w:rsidR="002D1C7E" w:rsidRPr="00F363F7" w:rsidRDefault="003C0577" w:rsidP="002D1C7E">
            <w:pPr>
              <w:spacing w:line="216" w:lineRule="auto"/>
              <w:jc w:val="center"/>
              <w:rPr>
                <w:rFonts w:ascii="Sylfaen" w:hAnsi="Sylfaen"/>
                <w:sz w:val="16"/>
                <w:szCs w:val="16"/>
              </w:rPr>
            </w:pPr>
            <w:r w:rsidRPr="00F363F7">
              <w:rPr>
                <w:rFonts w:ascii="Sylfaen" w:hAnsi="Sylfaen"/>
                <w:sz w:val="16"/>
                <w:szCs w:val="16"/>
              </w:rPr>
              <w:t>X</w:t>
            </w:r>
          </w:p>
        </w:tc>
        <w:tc>
          <w:tcPr>
            <w:tcW w:w="1082" w:type="dxa"/>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056" w:type="dxa"/>
            <w:tcBorders>
              <w:right w:val="single" w:sz="4" w:space="0" w:color="auto"/>
            </w:tcBorders>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324" w:type="dxa"/>
            <w:tcBorders>
              <w:left w:val="single" w:sz="4" w:space="0" w:color="auto"/>
              <w:right w:val="double" w:sz="4" w:space="0" w:color="auto"/>
            </w:tcBorders>
          </w:tcPr>
          <w:p w:rsidR="002D1C7E" w:rsidRPr="00F363F7" w:rsidRDefault="002D1C7E" w:rsidP="002D1C7E">
            <w:pPr>
              <w:spacing w:line="216" w:lineRule="auto"/>
              <w:jc w:val="center"/>
              <w:rPr>
                <w:rFonts w:ascii="Sylfaen" w:hAnsi="Sylfaen"/>
                <w:sz w:val="16"/>
                <w:szCs w:val="16"/>
              </w:rPr>
            </w:pP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16</w:t>
            </w:r>
          </w:p>
        </w:tc>
        <w:tc>
          <w:tcPr>
            <w:tcW w:w="3402" w:type="dxa"/>
            <w:tcBorders>
              <w:left w:val="double" w:sz="4" w:space="0" w:color="auto"/>
              <w:right w:val="double" w:sz="4" w:space="0" w:color="auto"/>
            </w:tcBorders>
            <w:vAlign w:val="center"/>
          </w:tcPr>
          <w:p w:rsidR="002D1C7E" w:rsidRPr="00E07ACD" w:rsidRDefault="002D1C7E" w:rsidP="002D1C7E">
            <w:pPr>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ka-GE"/>
              </w:rPr>
              <w:t>კოლოქვიუმი 1</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p>
        </w:tc>
        <w:tc>
          <w:tcPr>
            <w:tcW w:w="1019" w:type="dxa"/>
          </w:tcPr>
          <w:p w:rsidR="002D1C7E" w:rsidRPr="00E07ACD" w:rsidRDefault="002D1C7E" w:rsidP="002D1C7E">
            <w:pPr>
              <w:spacing w:line="216" w:lineRule="auto"/>
              <w:jc w:val="center"/>
              <w:rPr>
                <w:rFonts w:ascii="Sylfaen" w:hAnsi="Sylfaen"/>
                <w:sz w:val="16"/>
                <w:szCs w:val="16"/>
              </w:rPr>
            </w:pPr>
          </w:p>
        </w:tc>
        <w:tc>
          <w:tcPr>
            <w:tcW w:w="1165" w:type="dxa"/>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082" w:type="dxa"/>
          </w:tcPr>
          <w:p w:rsidR="002D1C7E" w:rsidRPr="00F363F7" w:rsidRDefault="002D1C7E" w:rsidP="002D1C7E">
            <w:pPr>
              <w:spacing w:line="216" w:lineRule="auto"/>
              <w:jc w:val="center"/>
              <w:rPr>
                <w:rFonts w:ascii="Sylfaen" w:hAnsi="Sylfaen"/>
                <w:sz w:val="16"/>
                <w:szCs w:val="16"/>
              </w:rPr>
            </w:pPr>
          </w:p>
        </w:tc>
        <w:tc>
          <w:tcPr>
            <w:tcW w:w="1056" w:type="dxa"/>
            <w:tcBorders>
              <w:right w:val="single" w:sz="4" w:space="0" w:color="auto"/>
            </w:tcBorders>
          </w:tcPr>
          <w:p w:rsidR="002D1C7E" w:rsidRPr="00F363F7" w:rsidRDefault="002D1C7E" w:rsidP="002D1C7E">
            <w:pPr>
              <w:spacing w:line="216" w:lineRule="auto"/>
              <w:jc w:val="center"/>
              <w:rPr>
                <w:rFonts w:ascii="Sylfaen" w:hAnsi="Sylfaen"/>
                <w:sz w:val="16"/>
                <w:szCs w:val="16"/>
              </w:rPr>
            </w:pPr>
          </w:p>
        </w:tc>
        <w:tc>
          <w:tcPr>
            <w:tcW w:w="1324" w:type="dxa"/>
            <w:tcBorders>
              <w:left w:val="single" w:sz="4" w:space="0" w:color="auto"/>
              <w:right w:val="double" w:sz="4" w:space="0" w:color="auto"/>
            </w:tcBorders>
          </w:tcPr>
          <w:p w:rsidR="002D1C7E" w:rsidRPr="00F363F7" w:rsidRDefault="002D1C7E" w:rsidP="002D1C7E">
            <w:pPr>
              <w:spacing w:line="216" w:lineRule="auto"/>
              <w:jc w:val="center"/>
              <w:rPr>
                <w:rFonts w:ascii="Sylfaen" w:hAnsi="Sylfaen"/>
                <w:sz w:val="16"/>
                <w:szCs w:val="16"/>
              </w:rPr>
            </w:pP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17</w:t>
            </w:r>
          </w:p>
        </w:tc>
        <w:tc>
          <w:tcPr>
            <w:tcW w:w="3402" w:type="dxa"/>
            <w:tcBorders>
              <w:left w:val="double" w:sz="4" w:space="0" w:color="auto"/>
              <w:right w:val="double" w:sz="4" w:space="0" w:color="auto"/>
            </w:tcBorders>
            <w:vAlign w:val="center"/>
          </w:tcPr>
          <w:p w:rsidR="002D1C7E" w:rsidRPr="00E07ACD" w:rsidRDefault="002D1C7E" w:rsidP="002D1C7E">
            <w:pPr>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ka-GE"/>
              </w:rPr>
              <w:t>კოლოქვიუმი 2</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p>
        </w:tc>
        <w:tc>
          <w:tcPr>
            <w:tcW w:w="1019" w:type="dxa"/>
          </w:tcPr>
          <w:p w:rsidR="002D1C7E" w:rsidRPr="00E07ACD" w:rsidRDefault="002D1C7E" w:rsidP="002D1C7E">
            <w:pPr>
              <w:spacing w:line="216" w:lineRule="auto"/>
              <w:jc w:val="center"/>
              <w:rPr>
                <w:rFonts w:ascii="Sylfaen" w:hAnsi="Sylfaen"/>
                <w:sz w:val="16"/>
                <w:szCs w:val="16"/>
              </w:rPr>
            </w:pPr>
          </w:p>
        </w:tc>
        <w:tc>
          <w:tcPr>
            <w:tcW w:w="1165" w:type="dxa"/>
          </w:tcPr>
          <w:p w:rsidR="002D1C7E" w:rsidRPr="00F363F7" w:rsidRDefault="002D1C7E" w:rsidP="002D1C7E">
            <w:pPr>
              <w:spacing w:line="216" w:lineRule="auto"/>
              <w:jc w:val="center"/>
              <w:rPr>
                <w:rFonts w:ascii="Sylfaen" w:hAnsi="Sylfaen"/>
                <w:sz w:val="16"/>
                <w:szCs w:val="16"/>
              </w:rPr>
            </w:pPr>
          </w:p>
        </w:tc>
        <w:tc>
          <w:tcPr>
            <w:tcW w:w="1082" w:type="dxa"/>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056" w:type="dxa"/>
            <w:tcBorders>
              <w:right w:val="single" w:sz="4" w:space="0" w:color="auto"/>
            </w:tcBorders>
          </w:tcPr>
          <w:p w:rsidR="002D1C7E" w:rsidRPr="00F363F7" w:rsidRDefault="002D1C7E" w:rsidP="002D1C7E">
            <w:pPr>
              <w:spacing w:line="216" w:lineRule="auto"/>
              <w:jc w:val="center"/>
              <w:rPr>
                <w:rFonts w:ascii="Sylfaen" w:hAnsi="Sylfaen"/>
                <w:sz w:val="16"/>
                <w:szCs w:val="16"/>
              </w:rPr>
            </w:pPr>
          </w:p>
        </w:tc>
        <w:tc>
          <w:tcPr>
            <w:tcW w:w="1324" w:type="dxa"/>
            <w:tcBorders>
              <w:left w:val="single" w:sz="4" w:space="0" w:color="auto"/>
              <w:right w:val="double" w:sz="4" w:space="0" w:color="auto"/>
            </w:tcBorders>
          </w:tcPr>
          <w:p w:rsidR="002D1C7E" w:rsidRPr="00F363F7" w:rsidRDefault="002D1C7E" w:rsidP="002D1C7E">
            <w:pPr>
              <w:spacing w:line="216" w:lineRule="auto"/>
              <w:jc w:val="center"/>
              <w:rPr>
                <w:rFonts w:ascii="Sylfaen" w:hAnsi="Sylfaen"/>
                <w:sz w:val="16"/>
                <w:szCs w:val="16"/>
              </w:rPr>
            </w:pPr>
          </w:p>
        </w:tc>
      </w:tr>
      <w:tr w:rsidR="003C0577" w:rsidRPr="006858BC" w:rsidTr="00837B77">
        <w:trPr>
          <w:trHeight w:val="291"/>
        </w:trPr>
        <w:tc>
          <w:tcPr>
            <w:tcW w:w="1101" w:type="dxa"/>
            <w:tcBorders>
              <w:left w:val="double" w:sz="4" w:space="0" w:color="auto"/>
              <w:right w:val="double" w:sz="4" w:space="0" w:color="auto"/>
            </w:tcBorders>
            <w:vAlign w:val="center"/>
          </w:tcPr>
          <w:p w:rsidR="003C0577" w:rsidRDefault="00F363F7"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18</w:t>
            </w:r>
          </w:p>
        </w:tc>
        <w:tc>
          <w:tcPr>
            <w:tcW w:w="3402" w:type="dxa"/>
            <w:tcBorders>
              <w:left w:val="double" w:sz="4" w:space="0" w:color="auto"/>
              <w:right w:val="double" w:sz="4" w:space="0" w:color="auto"/>
            </w:tcBorders>
            <w:vAlign w:val="center"/>
          </w:tcPr>
          <w:p w:rsidR="003C0577" w:rsidRPr="00E07ACD" w:rsidRDefault="003C0577" w:rsidP="002D1C7E">
            <w:pPr>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ka-GE"/>
              </w:rPr>
              <w:t>კოლოქვიუმი</w:t>
            </w:r>
            <w:r>
              <w:rPr>
                <w:rFonts w:ascii="Sylfaen" w:eastAsia="Arial Unicode MS" w:hAnsi="Sylfaen" w:cs="Arial Unicode MS"/>
                <w:sz w:val="16"/>
                <w:szCs w:val="16"/>
                <w:lang w:val="ka-GE"/>
              </w:rPr>
              <w:t xml:space="preserve"> 3</w:t>
            </w:r>
          </w:p>
        </w:tc>
        <w:tc>
          <w:tcPr>
            <w:tcW w:w="1016" w:type="dxa"/>
            <w:tcBorders>
              <w:left w:val="double" w:sz="4" w:space="0" w:color="auto"/>
            </w:tcBorders>
          </w:tcPr>
          <w:p w:rsidR="003C0577" w:rsidRPr="00E07ACD" w:rsidRDefault="003C0577" w:rsidP="002D1C7E">
            <w:pPr>
              <w:spacing w:line="216" w:lineRule="auto"/>
              <w:jc w:val="center"/>
              <w:rPr>
                <w:rFonts w:ascii="Sylfaen" w:hAnsi="Sylfaen"/>
                <w:sz w:val="16"/>
                <w:szCs w:val="16"/>
              </w:rPr>
            </w:pPr>
          </w:p>
        </w:tc>
        <w:tc>
          <w:tcPr>
            <w:tcW w:w="1019" w:type="dxa"/>
          </w:tcPr>
          <w:p w:rsidR="003C0577" w:rsidRPr="00E07ACD" w:rsidRDefault="003C0577" w:rsidP="002D1C7E">
            <w:pPr>
              <w:spacing w:line="216" w:lineRule="auto"/>
              <w:jc w:val="center"/>
              <w:rPr>
                <w:rFonts w:ascii="Sylfaen" w:hAnsi="Sylfaen"/>
                <w:sz w:val="16"/>
                <w:szCs w:val="16"/>
              </w:rPr>
            </w:pPr>
          </w:p>
        </w:tc>
        <w:tc>
          <w:tcPr>
            <w:tcW w:w="1165" w:type="dxa"/>
          </w:tcPr>
          <w:p w:rsidR="003C0577" w:rsidRPr="00F363F7" w:rsidRDefault="003C0577" w:rsidP="002D1C7E">
            <w:pPr>
              <w:spacing w:line="216" w:lineRule="auto"/>
              <w:jc w:val="center"/>
              <w:rPr>
                <w:rFonts w:ascii="Sylfaen" w:hAnsi="Sylfaen"/>
                <w:sz w:val="16"/>
                <w:szCs w:val="16"/>
              </w:rPr>
            </w:pPr>
          </w:p>
        </w:tc>
        <w:tc>
          <w:tcPr>
            <w:tcW w:w="1082" w:type="dxa"/>
          </w:tcPr>
          <w:p w:rsidR="003C0577" w:rsidRPr="00F363F7" w:rsidRDefault="003C0577" w:rsidP="002D1C7E">
            <w:pPr>
              <w:spacing w:line="216" w:lineRule="auto"/>
              <w:jc w:val="center"/>
              <w:rPr>
                <w:rFonts w:ascii="Sylfaen" w:hAnsi="Sylfaen"/>
                <w:sz w:val="16"/>
                <w:szCs w:val="16"/>
              </w:rPr>
            </w:pPr>
          </w:p>
        </w:tc>
        <w:tc>
          <w:tcPr>
            <w:tcW w:w="1056" w:type="dxa"/>
            <w:tcBorders>
              <w:right w:val="single" w:sz="4" w:space="0" w:color="auto"/>
            </w:tcBorders>
          </w:tcPr>
          <w:p w:rsidR="003C0577" w:rsidRPr="00F363F7" w:rsidRDefault="00C55CC7" w:rsidP="002D1C7E">
            <w:pPr>
              <w:spacing w:line="216" w:lineRule="auto"/>
              <w:jc w:val="center"/>
              <w:rPr>
                <w:rFonts w:ascii="Sylfaen" w:hAnsi="Sylfaen"/>
                <w:sz w:val="16"/>
                <w:szCs w:val="16"/>
              </w:rPr>
            </w:pPr>
            <w:r w:rsidRPr="00F363F7">
              <w:rPr>
                <w:rFonts w:ascii="Sylfaen" w:hAnsi="Sylfaen"/>
                <w:sz w:val="16"/>
                <w:szCs w:val="16"/>
              </w:rPr>
              <w:t>X</w:t>
            </w:r>
          </w:p>
        </w:tc>
        <w:tc>
          <w:tcPr>
            <w:tcW w:w="1324" w:type="dxa"/>
            <w:tcBorders>
              <w:left w:val="single" w:sz="4" w:space="0" w:color="auto"/>
              <w:right w:val="double" w:sz="4" w:space="0" w:color="auto"/>
            </w:tcBorders>
          </w:tcPr>
          <w:p w:rsidR="003C0577" w:rsidRPr="00F363F7" w:rsidRDefault="003C0577" w:rsidP="002D1C7E">
            <w:pPr>
              <w:spacing w:line="216" w:lineRule="auto"/>
              <w:jc w:val="center"/>
              <w:rPr>
                <w:rFonts w:ascii="Sylfaen" w:hAnsi="Sylfaen"/>
                <w:sz w:val="16"/>
                <w:szCs w:val="16"/>
              </w:rPr>
            </w:pPr>
          </w:p>
        </w:tc>
      </w:tr>
      <w:tr w:rsidR="002D1C7E" w:rsidRPr="006858BC" w:rsidTr="00837B77">
        <w:trPr>
          <w:trHeight w:val="291"/>
        </w:trPr>
        <w:tc>
          <w:tcPr>
            <w:tcW w:w="1101" w:type="dxa"/>
            <w:tcBorders>
              <w:left w:val="double" w:sz="4" w:space="0" w:color="auto"/>
              <w:right w:val="double" w:sz="4" w:space="0" w:color="auto"/>
            </w:tcBorders>
            <w:vAlign w:val="center"/>
          </w:tcPr>
          <w:p w:rsidR="002D1C7E" w:rsidRDefault="002D1C7E" w:rsidP="002D1C7E">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19</w:t>
            </w:r>
          </w:p>
        </w:tc>
        <w:tc>
          <w:tcPr>
            <w:tcW w:w="3402" w:type="dxa"/>
            <w:tcBorders>
              <w:left w:val="double" w:sz="4" w:space="0" w:color="auto"/>
              <w:right w:val="double" w:sz="4" w:space="0" w:color="auto"/>
            </w:tcBorders>
            <w:vAlign w:val="center"/>
          </w:tcPr>
          <w:p w:rsidR="002D1C7E" w:rsidRPr="00E07ACD" w:rsidRDefault="002D1C7E" w:rsidP="002D1C7E">
            <w:pPr>
              <w:ind w:left="-96"/>
              <w:rPr>
                <w:rFonts w:ascii="Sylfaen" w:eastAsia="Arial Unicode MS" w:hAnsi="Sylfaen" w:cs="Arial Unicode MS"/>
                <w:sz w:val="16"/>
                <w:szCs w:val="16"/>
                <w:lang w:val="ka-GE"/>
              </w:rPr>
            </w:pPr>
            <w:r w:rsidRPr="00E07ACD">
              <w:rPr>
                <w:rFonts w:ascii="Sylfaen" w:eastAsia="Arial Unicode MS" w:hAnsi="Sylfaen" w:cs="Arial Unicode MS"/>
                <w:sz w:val="16"/>
                <w:szCs w:val="16"/>
                <w:lang w:val="gl-ES"/>
              </w:rPr>
              <w:t>სადოქტორო დისერტაცი</w:t>
            </w:r>
            <w:r w:rsidRPr="00E07ACD">
              <w:rPr>
                <w:rFonts w:ascii="Sylfaen" w:eastAsia="Arial Unicode MS" w:hAnsi="Sylfaen" w:cs="Arial Unicode MS"/>
                <w:sz w:val="16"/>
                <w:szCs w:val="16"/>
                <w:lang w:val="ka-GE"/>
              </w:rPr>
              <w:t>ის დაცვა</w:t>
            </w:r>
          </w:p>
        </w:tc>
        <w:tc>
          <w:tcPr>
            <w:tcW w:w="1016" w:type="dxa"/>
            <w:tcBorders>
              <w:left w:val="double" w:sz="4" w:space="0" w:color="auto"/>
            </w:tcBorders>
          </w:tcPr>
          <w:p w:rsidR="002D1C7E" w:rsidRPr="00E07ACD" w:rsidRDefault="002D1C7E" w:rsidP="002D1C7E">
            <w:pPr>
              <w:spacing w:line="216" w:lineRule="auto"/>
              <w:jc w:val="center"/>
              <w:rPr>
                <w:rFonts w:ascii="Sylfaen" w:hAnsi="Sylfaen"/>
                <w:sz w:val="16"/>
                <w:szCs w:val="16"/>
              </w:rPr>
            </w:pPr>
          </w:p>
        </w:tc>
        <w:tc>
          <w:tcPr>
            <w:tcW w:w="1019" w:type="dxa"/>
          </w:tcPr>
          <w:p w:rsidR="002D1C7E" w:rsidRPr="00E07ACD" w:rsidRDefault="002D1C7E" w:rsidP="002D1C7E">
            <w:pPr>
              <w:spacing w:line="216" w:lineRule="auto"/>
              <w:jc w:val="center"/>
              <w:rPr>
                <w:rFonts w:ascii="Sylfaen" w:hAnsi="Sylfaen"/>
                <w:sz w:val="16"/>
                <w:szCs w:val="16"/>
              </w:rPr>
            </w:pPr>
          </w:p>
        </w:tc>
        <w:tc>
          <w:tcPr>
            <w:tcW w:w="1165" w:type="dxa"/>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082" w:type="dxa"/>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056" w:type="dxa"/>
            <w:tcBorders>
              <w:right w:val="single" w:sz="4" w:space="0" w:color="auto"/>
            </w:tcBorders>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c>
          <w:tcPr>
            <w:tcW w:w="1324" w:type="dxa"/>
            <w:tcBorders>
              <w:left w:val="single" w:sz="4" w:space="0" w:color="auto"/>
              <w:right w:val="double" w:sz="4" w:space="0" w:color="auto"/>
            </w:tcBorders>
          </w:tcPr>
          <w:p w:rsidR="002D1C7E" w:rsidRPr="00F363F7" w:rsidRDefault="002D1C7E" w:rsidP="002D1C7E">
            <w:pPr>
              <w:spacing w:line="216" w:lineRule="auto"/>
              <w:jc w:val="center"/>
              <w:rPr>
                <w:rFonts w:ascii="Sylfaen" w:hAnsi="Sylfaen"/>
                <w:sz w:val="16"/>
                <w:szCs w:val="16"/>
              </w:rPr>
            </w:pPr>
            <w:r w:rsidRPr="00F363F7">
              <w:rPr>
                <w:rFonts w:ascii="Sylfaen" w:hAnsi="Sylfaen"/>
                <w:sz w:val="16"/>
                <w:szCs w:val="16"/>
              </w:rPr>
              <w:t>X</w:t>
            </w:r>
          </w:p>
        </w:tc>
      </w:tr>
    </w:tbl>
    <w:p w:rsidR="003F0F62" w:rsidRDefault="003F0F62" w:rsidP="002D1C7E">
      <w:pPr>
        <w:rPr>
          <w:rFonts w:ascii="Sylfaen" w:hAnsi="Sylfaen"/>
          <w:b/>
          <w:lang w:val="ka-GE"/>
        </w:rPr>
      </w:pPr>
    </w:p>
    <w:tbl>
      <w:tblPr>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30"/>
        <w:gridCol w:w="5201"/>
      </w:tblGrid>
      <w:tr w:rsidR="00C8222D" w:rsidRPr="00305481" w:rsidTr="006F0E0F">
        <w:tc>
          <w:tcPr>
            <w:tcW w:w="11448" w:type="dxa"/>
            <w:gridSpan w:val="3"/>
            <w:shd w:val="clear" w:color="auto" w:fill="8DB3E2"/>
          </w:tcPr>
          <w:p w:rsidR="00C8222D" w:rsidRPr="00C8222D" w:rsidRDefault="00C8222D" w:rsidP="006F0E0F">
            <w:pPr>
              <w:jc w:val="center"/>
              <w:rPr>
                <w:rFonts w:ascii="Sylfaen" w:hAnsi="Sylfaen"/>
                <w:b/>
                <w:lang w:val="ka-GE"/>
              </w:rPr>
            </w:pPr>
            <w:r w:rsidRPr="00C8222D">
              <w:rPr>
                <w:rFonts w:ascii="Sylfaen" w:hAnsi="Sylfaen"/>
                <w:b/>
                <w:lang w:val="ka-GE"/>
              </w:rPr>
              <w:t>ინფორმაცია პროგრამაში ჩართული აკადემიური და მოწვეული პერსონალის შესახებ</w:t>
            </w:r>
          </w:p>
        </w:tc>
      </w:tr>
      <w:tr w:rsidR="00C8222D" w:rsidRPr="00305481" w:rsidTr="007C028C">
        <w:tc>
          <w:tcPr>
            <w:tcW w:w="3117" w:type="dxa"/>
            <w:shd w:val="clear" w:color="auto" w:fill="C6D9F1"/>
          </w:tcPr>
          <w:p w:rsidR="00C8222D" w:rsidRPr="00C8222D" w:rsidRDefault="00C8222D" w:rsidP="006F0E0F">
            <w:pPr>
              <w:jc w:val="center"/>
              <w:rPr>
                <w:rFonts w:ascii="Sylfaen" w:hAnsi="Sylfaen"/>
                <w:b/>
                <w:lang w:val="ka-GE"/>
              </w:rPr>
            </w:pPr>
            <w:r w:rsidRPr="00C8222D">
              <w:rPr>
                <w:rFonts w:ascii="Sylfaen" w:hAnsi="Sylfaen"/>
                <w:b/>
                <w:lang w:val="ka-GE"/>
              </w:rPr>
              <w:lastRenderedPageBreak/>
              <w:t>სახელი და გვარი</w:t>
            </w:r>
          </w:p>
        </w:tc>
        <w:tc>
          <w:tcPr>
            <w:tcW w:w="3130" w:type="dxa"/>
            <w:shd w:val="clear" w:color="auto" w:fill="C6D9F1"/>
          </w:tcPr>
          <w:p w:rsidR="00C8222D" w:rsidRPr="00C8222D" w:rsidRDefault="00C8222D" w:rsidP="006F0E0F">
            <w:pPr>
              <w:jc w:val="center"/>
              <w:rPr>
                <w:rFonts w:ascii="Sylfaen" w:hAnsi="Sylfaen"/>
                <w:b/>
                <w:lang w:val="ka-GE"/>
              </w:rPr>
            </w:pPr>
            <w:r w:rsidRPr="00C8222D">
              <w:rPr>
                <w:rFonts w:ascii="Sylfaen" w:hAnsi="Sylfaen"/>
                <w:b/>
                <w:lang w:val="ka-GE"/>
              </w:rPr>
              <w:t>სტატუსი</w:t>
            </w:r>
          </w:p>
        </w:tc>
        <w:tc>
          <w:tcPr>
            <w:tcW w:w="5201" w:type="dxa"/>
            <w:shd w:val="clear" w:color="auto" w:fill="C6D9F1"/>
          </w:tcPr>
          <w:p w:rsidR="00C8222D" w:rsidRPr="00C8222D" w:rsidRDefault="00C8222D" w:rsidP="006F0E0F">
            <w:pPr>
              <w:jc w:val="center"/>
              <w:rPr>
                <w:rFonts w:ascii="Sylfaen" w:hAnsi="Sylfaen"/>
                <w:b/>
                <w:lang w:val="ka-GE"/>
              </w:rPr>
            </w:pPr>
            <w:r w:rsidRPr="00C8222D">
              <w:rPr>
                <w:rFonts w:ascii="Sylfaen" w:hAnsi="Sylfaen"/>
                <w:b/>
                <w:lang w:val="ka-GE"/>
              </w:rPr>
              <w:t>საგანი</w:t>
            </w:r>
          </w:p>
        </w:tc>
      </w:tr>
      <w:tr w:rsidR="00C8222D" w:rsidRPr="002B5B42" w:rsidTr="007C028C">
        <w:tc>
          <w:tcPr>
            <w:tcW w:w="3117"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ბასილაძე იმერი</w:t>
            </w:r>
          </w:p>
        </w:tc>
        <w:tc>
          <w:tcPr>
            <w:tcW w:w="3130"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პროფესორი</w:t>
            </w:r>
          </w:p>
        </w:tc>
        <w:tc>
          <w:tcPr>
            <w:tcW w:w="5201" w:type="dxa"/>
            <w:shd w:val="clear" w:color="auto" w:fill="auto"/>
          </w:tcPr>
          <w:p w:rsidR="00C8222D" w:rsidRPr="002B5B42" w:rsidRDefault="00C8222D" w:rsidP="006F0E0F">
            <w:pPr>
              <w:rPr>
                <w:rFonts w:ascii="Sylfaen" w:hAnsi="Sylfaen"/>
                <w:b/>
                <w:color w:val="1F497D"/>
                <w:sz w:val="20"/>
                <w:szCs w:val="20"/>
                <w:lang w:val="ka-GE"/>
              </w:rPr>
            </w:pPr>
            <w:r w:rsidRPr="00D64380">
              <w:rPr>
                <w:rFonts w:ascii="Sylfaen" w:eastAsia="Arial Unicode MS" w:hAnsi="Sylfaen" w:cs="Arial Unicode MS"/>
                <w:sz w:val="18"/>
                <w:szCs w:val="18"/>
                <w:lang w:val="gl-ES"/>
              </w:rPr>
              <w:t>პედაგოგიკის თეორია</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gl-ES"/>
              </w:rPr>
              <w:t>სწავლების თანამედროვე მეთოდები პედაგოგიკაში</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gl-ES"/>
              </w:rPr>
              <w:t>განათლების ისტორია</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ka-GE"/>
              </w:rPr>
              <w:t>კოლოქვიუმი</w:t>
            </w:r>
            <w:r>
              <w:rPr>
                <w:rFonts w:ascii="Sylfaen" w:eastAsia="Arial Unicode MS" w:hAnsi="Sylfaen" w:cs="Arial Unicode MS"/>
                <w:sz w:val="18"/>
                <w:szCs w:val="18"/>
                <w:lang w:val="ka-GE"/>
              </w:rPr>
              <w:t>, დოქტორანტის სემინარი</w:t>
            </w:r>
          </w:p>
        </w:tc>
      </w:tr>
      <w:tr w:rsidR="00C8222D" w:rsidRPr="009251F1" w:rsidTr="007C028C">
        <w:tc>
          <w:tcPr>
            <w:tcW w:w="3117"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მაღრაძე მერაბი</w:t>
            </w:r>
          </w:p>
        </w:tc>
        <w:tc>
          <w:tcPr>
            <w:tcW w:w="3130"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ასოცირებული პროფესორი</w:t>
            </w:r>
          </w:p>
        </w:tc>
        <w:tc>
          <w:tcPr>
            <w:tcW w:w="5201" w:type="dxa"/>
            <w:shd w:val="clear" w:color="auto" w:fill="auto"/>
          </w:tcPr>
          <w:p w:rsidR="00C8222D" w:rsidRPr="009251F1" w:rsidRDefault="00C8222D" w:rsidP="006F0E0F">
            <w:pPr>
              <w:rPr>
                <w:rFonts w:ascii="Sylfaen" w:hAnsi="Sylfaen"/>
                <w:b/>
                <w:color w:val="1F497D"/>
                <w:sz w:val="20"/>
                <w:szCs w:val="20"/>
                <w:lang w:val="ka-GE"/>
              </w:rPr>
            </w:pPr>
            <w:r w:rsidRPr="00D64380">
              <w:rPr>
                <w:rFonts w:ascii="Sylfaen" w:eastAsia="Arial Unicode MS" w:hAnsi="Sylfaen" w:cs="Arial Unicode MS"/>
                <w:sz w:val="18"/>
                <w:szCs w:val="18"/>
                <w:lang w:val="gl-ES"/>
              </w:rPr>
              <w:t>ფსიქოლოგი</w:t>
            </w:r>
            <w:r w:rsidRPr="00D64380">
              <w:rPr>
                <w:rFonts w:ascii="Sylfaen" w:eastAsia="Arial Unicode MS" w:hAnsi="Sylfaen" w:cs="Arial Unicode MS"/>
                <w:sz w:val="18"/>
                <w:szCs w:val="18"/>
                <w:lang w:val="ka-GE"/>
              </w:rPr>
              <w:t>ის სპეციალური კურსი</w:t>
            </w:r>
          </w:p>
        </w:tc>
      </w:tr>
      <w:tr w:rsidR="00C8222D" w:rsidRPr="009251F1" w:rsidTr="007C028C">
        <w:tc>
          <w:tcPr>
            <w:tcW w:w="3117"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რობერტ გოლეთიანი</w:t>
            </w:r>
          </w:p>
        </w:tc>
        <w:tc>
          <w:tcPr>
            <w:tcW w:w="3130"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 xml:space="preserve"> პროფესორი, მოწვეული სპეციალისტი</w:t>
            </w:r>
          </w:p>
        </w:tc>
        <w:tc>
          <w:tcPr>
            <w:tcW w:w="5201" w:type="dxa"/>
            <w:shd w:val="clear" w:color="auto" w:fill="auto"/>
          </w:tcPr>
          <w:p w:rsidR="00C8222D" w:rsidRPr="009251F1" w:rsidRDefault="00C8222D" w:rsidP="006F0E0F">
            <w:pPr>
              <w:rPr>
                <w:rFonts w:ascii="Sylfaen" w:hAnsi="Sylfaen"/>
                <w:b/>
                <w:color w:val="1F497D"/>
                <w:sz w:val="20"/>
                <w:szCs w:val="20"/>
                <w:lang w:val="ka-GE"/>
              </w:rPr>
            </w:pPr>
            <w:r w:rsidRPr="00D64380">
              <w:rPr>
                <w:rFonts w:ascii="Sylfaen" w:eastAsia="Arial Unicode MS" w:hAnsi="Sylfaen" w:cs="Arial Unicode MS"/>
                <w:sz w:val="18"/>
                <w:szCs w:val="18"/>
                <w:lang w:val="gl-ES"/>
              </w:rPr>
              <w:t>ფილოსოფიის სპეციალური კურსი</w:t>
            </w:r>
          </w:p>
        </w:tc>
      </w:tr>
      <w:tr w:rsidR="00C8222D" w:rsidRPr="002B5B42" w:rsidTr="007C028C">
        <w:tc>
          <w:tcPr>
            <w:tcW w:w="3117" w:type="dxa"/>
            <w:shd w:val="clear" w:color="auto" w:fill="auto"/>
          </w:tcPr>
          <w:p w:rsidR="00C8222D" w:rsidRPr="00436A4D" w:rsidRDefault="00C8222D" w:rsidP="006F0E0F">
            <w:pPr>
              <w:rPr>
                <w:rFonts w:ascii="Sylfaen" w:hAnsi="Sylfaen"/>
                <w:sz w:val="20"/>
                <w:szCs w:val="20"/>
                <w:lang w:val="ka-GE"/>
              </w:rPr>
            </w:pPr>
            <w:r>
              <w:rPr>
                <w:rFonts w:ascii="Sylfaen" w:hAnsi="Sylfaen"/>
                <w:sz w:val="20"/>
                <w:szCs w:val="20"/>
                <w:lang w:val="ka-GE"/>
              </w:rPr>
              <w:t>ლოლაძე თემური</w:t>
            </w:r>
          </w:p>
        </w:tc>
        <w:tc>
          <w:tcPr>
            <w:tcW w:w="3130"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მოწვეული სპეციალისტი</w:t>
            </w:r>
          </w:p>
        </w:tc>
        <w:tc>
          <w:tcPr>
            <w:tcW w:w="5201" w:type="dxa"/>
            <w:shd w:val="clear" w:color="auto" w:fill="auto"/>
          </w:tcPr>
          <w:p w:rsidR="00C8222D" w:rsidRPr="002B5B42" w:rsidRDefault="00C8222D" w:rsidP="006F0E0F">
            <w:pPr>
              <w:rPr>
                <w:rFonts w:ascii="Sylfaen" w:hAnsi="Sylfaen"/>
                <w:b/>
                <w:color w:val="1F497D"/>
                <w:sz w:val="20"/>
                <w:szCs w:val="20"/>
                <w:lang w:val="ka-GE"/>
              </w:rPr>
            </w:pPr>
            <w:r w:rsidRPr="00D64380">
              <w:rPr>
                <w:rFonts w:ascii="Sylfaen" w:eastAsia="Arial Unicode MS" w:hAnsi="Sylfaen" w:cs="Arial Unicode MS"/>
                <w:sz w:val="18"/>
                <w:szCs w:val="18"/>
                <w:lang w:val="gl-ES"/>
              </w:rPr>
              <w:t>უმაღლესი სკოლის პედაგოგიკა</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gl-ES"/>
              </w:rPr>
              <w:t>სწავლების თანამედროვე მეთოდები პედაგოგიკაში</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ka-GE"/>
              </w:rPr>
              <w:t>კოლოქვიუმი</w:t>
            </w:r>
            <w:r>
              <w:rPr>
                <w:rFonts w:ascii="Sylfaen" w:eastAsia="Arial Unicode MS" w:hAnsi="Sylfaen" w:cs="Arial Unicode MS"/>
                <w:sz w:val="18"/>
                <w:szCs w:val="18"/>
                <w:lang w:val="ka-GE"/>
              </w:rPr>
              <w:t>, დოქტორანტის სემინარი</w:t>
            </w:r>
          </w:p>
        </w:tc>
      </w:tr>
      <w:tr w:rsidR="00C8222D" w:rsidRPr="009251F1" w:rsidTr="007C028C">
        <w:tc>
          <w:tcPr>
            <w:tcW w:w="3117"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ახვლედიანი მაია</w:t>
            </w:r>
          </w:p>
        </w:tc>
        <w:tc>
          <w:tcPr>
            <w:tcW w:w="3130" w:type="dxa"/>
            <w:shd w:val="clear" w:color="auto" w:fill="auto"/>
          </w:tcPr>
          <w:p w:rsidR="00C8222D" w:rsidRPr="00B370F8" w:rsidRDefault="00C8222D" w:rsidP="006F0E0F">
            <w:pPr>
              <w:rPr>
                <w:rFonts w:ascii="Sylfaen" w:hAnsi="Sylfaen"/>
                <w:sz w:val="20"/>
                <w:szCs w:val="20"/>
                <w:lang w:val="ka-GE"/>
              </w:rPr>
            </w:pPr>
            <w:r>
              <w:rPr>
                <w:rFonts w:ascii="Sylfaen" w:hAnsi="Sylfaen"/>
                <w:sz w:val="20"/>
                <w:szCs w:val="20"/>
                <w:lang w:val="ka-GE"/>
              </w:rPr>
              <w:t>ასოცირებული პროფესორი</w:t>
            </w:r>
          </w:p>
        </w:tc>
        <w:tc>
          <w:tcPr>
            <w:tcW w:w="5201" w:type="dxa"/>
            <w:shd w:val="clear" w:color="auto" w:fill="auto"/>
          </w:tcPr>
          <w:p w:rsidR="00C8222D" w:rsidRPr="009251F1" w:rsidRDefault="00C8222D" w:rsidP="006F0E0F">
            <w:pPr>
              <w:rPr>
                <w:rFonts w:ascii="Sylfaen" w:hAnsi="Sylfaen"/>
                <w:b/>
                <w:color w:val="1F497D"/>
                <w:sz w:val="20"/>
                <w:szCs w:val="20"/>
                <w:lang w:val="ka-GE"/>
              </w:rPr>
            </w:pPr>
            <w:r>
              <w:rPr>
                <w:rFonts w:ascii="Sylfaen" w:eastAsia="Arial Unicode MS" w:hAnsi="Sylfaen" w:cs="Arial Unicode MS"/>
                <w:sz w:val="18"/>
                <w:szCs w:val="18"/>
                <w:lang w:val="ka-GE"/>
              </w:rPr>
              <w:t>დოქტორანტის სემინარი</w:t>
            </w:r>
          </w:p>
        </w:tc>
      </w:tr>
      <w:tr w:rsidR="00C8222D" w:rsidRPr="009251F1" w:rsidTr="007C028C">
        <w:tc>
          <w:tcPr>
            <w:tcW w:w="3117" w:type="dxa"/>
            <w:shd w:val="clear" w:color="auto" w:fill="auto"/>
          </w:tcPr>
          <w:p w:rsidR="00C8222D" w:rsidRPr="00B370F8" w:rsidRDefault="00C8222D" w:rsidP="00C8222D">
            <w:pPr>
              <w:rPr>
                <w:rFonts w:ascii="Sylfaen" w:hAnsi="Sylfaen"/>
                <w:sz w:val="20"/>
                <w:szCs w:val="20"/>
                <w:lang w:val="ka-GE"/>
              </w:rPr>
            </w:pPr>
            <w:r>
              <w:rPr>
                <w:rFonts w:ascii="Sylfaen" w:hAnsi="Sylfaen"/>
                <w:sz w:val="20"/>
                <w:szCs w:val="20"/>
                <w:lang w:val="ka-GE"/>
              </w:rPr>
              <w:t>ბერძულიშვილი გიორგი</w:t>
            </w:r>
          </w:p>
        </w:tc>
        <w:tc>
          <w:tcPr>
            <w:tcW w:w="3130" w:type="dxa"/>
            <w:shd w:val="clear" w:color="auto" w:fill="auto"/>
          </w:tcPr>
          <w:p w:rsidR="00C8222D" w:rsidRPr="00B370F8" w:rsidRDefault="00C8222D" w:rsidP="00C8222D">
            <w:pPr>
              <w:rPr>
                <w:rFonts w:ascii="Sylfaen" w:hAnsi="Sylfaen"/>
                <w:sz w:val="20"/>
                <w:szCs w:val="20"/>
                <w:lang w:val="ka-GE"/>
              </w:rPr>
            </w:pPr>
            <w:r>
              <w:rPr>
                <w:rFonts w:ascii="Sylfaen" w:hAnsi="Sylfaen"/>
                <w:sz w:val="20"/>
                <w:szCs w:val="20"/>
                <w:lang w:val="ka-GE"/>
              </w:rPr>
              <w:t>პროფესორი</w:t>
            </w:r>
          </w:p>
        </w:tc>
        <w:tc>
          <w:tcPr>
            <w:tcW w:w="5201" w:type="dxa"/>
            <w:shd w:val="clear" w:color="auto" w:fill="auto"/>
          </w:tcPr>
          <w:p w:rsidR="00C8222D" w:rsidRPr="002B5B42" w:rsidRDefault="00C8222D" w:rsidP="00C8222D">
            <w:pPr>
              <w:rPr>
                <w:rFonts w:ascii="Sylfaen" w:hAnsi="Sylfaen"/>
                <w:b/>
                <w:color w:val="1F497D"/>
                <w:sz w:val="20"/>
                <w:szCs w:val="20"/>
                <w:lang w:val="ka-GE"/>
              </w:rPr>
            </w:pPr>
            <w:r w:rsidRPr="00D64380">
              <w:rPr>
                <w:rFonts w:ascii="Sylfaen" w:eastAsia="Arial Unicode MS" w:hAnsi="Sylfaen" w:cs="Arial Unicode MS"/>
                <w:sz w:val="18"/>
                <w:szCs w:val="18"/>
                <w:lang w:val="gl-ES"/>
              </w:rPr>
              <w:t>სასკოლო მათემატიკის მეცნიერული საფუძვლების სპეციალური კურსი</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gl-ES"/>
              </w:rPr>
              <w:t>მათემატიკის სწავლების მეთოდიკის სპეციალური კურსი</w:t>
            </w:r>
            <w:r>
              <w:rPr>
                <w:rFonts w:ascii="Sylfaen" w:eastAsia="Arial Unicode MS" w:hAnsi="Sylfaen" w:cs="Arial Unicode MS"/>
                <w:sz w:val="18"/>
                <w:szCs w:val="18"/>
                <w:lang w:val="ka-GE"/>
              </w:rPr>
              <w:t xml:space="preserve">, </w:t>
            </w:r>
            <w:r w:rsidRPr="00D64380">
              <w:rPr>
                <w:rFonts w:ascii="Sylfaen" w:eastAsia="Arial Unicode MS" w:hAnsi="Sylfaen" w:cs="Arial Unicode MS"/>
                <w:sz w:val="18"/>
                <w:szCs w:val="18"/>
                <w:lang w:val="ka-GE"/>
              </w:rPr>
              <w:t>კოლოქვიუმი</w:t>
            </w:r>
            <w:r>
              <w:rPr>
                <w:rFonts w:ascii="Sylfaen" w:eastAsia="Arial Unicode MS" w:hAnsi="Sylfaen" w:cs="Arial Unicode MS"/>
                <w:sz w:val="18"/>
                <w:szCs w:val="18"/>
                <w:lang w:val="ka-GE"/>
              </w:rPr>
              <w:t>, დოქტორანტის სემინარი</w:t>
            </w:r>
          </w:p>
        </w:tc>
      </w:tr>
      <w:tr w:rsidR="00C8222D" w:rsidRPr="009251F1" w:rsidTr="007C028C">
        <w:tc>
          <w:tcPr>
            <w:tcW w:w="3117" w:type="dxa"/>
            <w:shd w:val="clear" w:color="auto" w:fill="auto"/>
          </w:tcPr>
          <w:p w:rsidR="00C8222D" w:rsidRPr="00B370F8" w:rsidRDefault="00C8222D" w:rsidP="00C8222D">
            <w:pPr>
              <w:rPr>
                <w:rFonts w:ascii="Sylfaen" w:hAnsi="Sylfaen"/>
                <w:sz w:val="20"/>
                <w:szCs w:val="20"/>
                <w:lang w:val="ka-GE"/>
              </w:rPr>
            </w:pPr>
            <w:r>
              <w:rPr>
                <w:rFonts w:ascii="Sylfaen" w:hAnsi="Sylfaen"/>
                <w:sz w:val="20"/>
                <w:szCs w:val="20"/>
                <w:lang w:val="ka-GE"/>
              </w:rPr>
              <w:t>ჯემალ ჯინჯიხაძე</w:t>
            </w:r>
          </w:p>
        </w:tc>
        <w:tc>
          <w:tcPr>
            <w:tcW w:w="3130" w:type="dxa"/>
            <w:shd w:val="clear" w:color="auto" w:fill="auto"/>
          </w:tcPr>
          <w:p w:rsidR="00C8222D" w:rsidRPr="00B370F8" w:rsidRDefault="00C8222D" w:rsidP="00C8222D">
            <w:pPr>
              <w:rPr>
                <w:rFonts w:ascii="Sylfaen" w:hAnsi="Sylfaen"/>
                <w:sz w:val="20"/>
                <w:szCs w:val="20"/>
                <w:lang w:val="ka-GE"/>
              </w:rPr>
            </w:pPr>
            <w:r>
              <w:rPr>
                <w:rFonts w:ascii="Sylfaen" w:hAnsi="Sylfaen"/>
                <w:sz w:val="20"/>
                <w:szCs w:val="20"/>
                <w:lang w:val="ka-GE"/>
              </w:rPr>
              <w:t>პროფესორი, მოწვეული სპეციალისტი</w:t>
            </w:r>
          </w:p>
        </w:tc>
        <w:tc>
          <w:tcPr>
            <w:tcW w:w="5201" w:type="dxa"/>
            <w:shd w:val="clear" w:color="auto" w:fill="auto"/>
          </w:tcPr>
          <w:p w:rsidR="00C8222D" w:rsidRPr="00B370F8" w:rsidRDefault="00C8222D" w:rsidP="00C8222D">
            <w:pPr>
              <w:rPr>
                <w:rFonts w:ascii="Sylfaen" w:hAnsi="Sylfaen"/>
                <w:b/>
                <w:color w:val="1F497D"/>
                <w:sz w:val="20"/>
                <w:szCs w:val="20"/>
                <w:lang w:val="ka-GE"/>
              </w:rPr>
            </w:pPr>
            <w:r w:rsidRPr="00D64380">
              <w:rPr>
                <w:rFonts w:ascii="Sylfaen" w:eastAsia="Arial Unicode MS" w:hAnsi="Sylfaen" w:cs="Arial Unicode MS"/>
                <w:sz w:val="18"/>
                <w:szCs w:val="18"/>
                <w:lang w:val="ka-GE"/>
              </w:rPr>
              <w:t>კოლოქვიუმი</w:t>
            </w:r>
            <w:r>
              <w:rPr>
                <w:rFonts w:ascii="Sylfaen" w:eastAsia="Arial Unicode MS" w:hAnsi="Sylfaen" w:cs="Arial Unicode MS"/>
                <w:sz w:val="18"/>
                <w:szCs w:val="18"/>
                <w:lang w:val="ka-GE"/>
              </w:rPr>
              <w:t>, დოქტორანტის სემინარი</w:t>
            </w:r>
          </w:p>
        </w:tc>
      </w:tr>
      <w:tr w:rsidR="00C8222D" w:rsidRPr="009251F1" w:rsidTr="007C028C">
        <w:tc>
          <w:tcPr>
            <w:tcW w:w="3117" w:type="dxa"/>
            <w:shd w:val="clear" w:color="auto" w:fill="auto"/>
          </w:tcPr>
          <w:p w:rsidR="00C8222D" w:rsidRPr="00C8222D" w:rsidRDefault="00C8222D" w:rsidP="00C8222D">
            <w:pPr>
              <w:rPr>
                <w:rFonts w:ascii="Sylfaen" w:hAnsi="Sylfaen"/>
                <w:sz w:val="20"/>
                <w:szCs w:val="20"/>
                <w:lang w:val="ka-GE"/>
              </w:rPr>
            </w:pPr>
            <w:r w:rsidRPr="00C8222D">
              <w:rPr>
                <w:rFonts w:ascii="Sylfaen" w:hAnsi="Sylfaen"/>
                <w:sz w:val="20"/>
                <w:szCs w:val="20"/>
                <w:lang w:val="ka-GE"/>
              </w:rPr>
              <w:t>სოხაძე ნინო</w:t>
            </w:r>
          </w:p>
        </w:tc>
        <w:tc>
          <w:tcPr>
            <w:tcW w:w="3130" w:type="dxa"/>
            <w:shd w:val="clear" w:color="auto" w:fill="auto"/>
          </w:tcPr>
          <w:p w:rsidR="00C8222D" w:rsidRPr="00B370F8" w:rsidRDefault="00C8222D" w:rsidP="00C8222D">
            <w:pPr>
              <w:rPr>
                <w:rFonts w:ascii="Sylfaen" w:hAnsi="Sylfaen"/>
                <w:sz w:val="20"/>
                <w:szCs w:val="20"/>
                <w:lang w:val="ka-GE"/>
              </w:rPr>
            </w:pPr>
            <w:r>
              <w:rPr>
                <w:rFonts w:ascii="Sylfaen" w:hAnsi="Sylfaen"/>
                <w:sz w:val="20"/>
                <w:szCs w:val="20"/>
                <w:lang w:val="ka-GE"/>
              </w:rPr>
              <w:t>ასოცირებული პროფესორი</w:t>
            </w:r>
          </w:p>
        </w:tc>
        <w:tc>
          <w:tcPr>
            <w:tcW w:w="5201" w:type="dxa"/>
            <w:shd w:val="clear" w:color="auto" w:fill="auto"/>
          </w:tcPr>
          <w:p w:rsidR="00C8222D" w:rsidRPr="009251F1" w:rsidRDefault="00C8222D" w:rsidP="00C8222D">
            <w:pPr>
              <w:rPr>
                <w:rFonts w:ascii="Sylfaen" w:hAnsi="Sylfaen"/>
                <w:b/>
                <w:color w:val="1F497D"/>
                <w:sz w:val="20"/>
                <w:szCs w:val="20"/>
                <w:lang w:val="ka-GE"/>
              </w:rPr>
            </w:pPr>
            <w:r>
              <w:rPr>
                <w:rFonts w:ascii="Sylfaen" w:eastAsia="Arial Unicode MS" w:hAnsi="Sylfaen" w:cs="Arial Unicode MS"/>
                <w:sz w:val="18"/>
                <w:szCs w:val="18"/>
                <w:lang w:val="ka-GE"/>
              </w:rPr>
              <w:t>დოქტორანტის სემინარი</w:t>
            </w:r>
          </w:p>
        </w:tc>
      </w:tr>
    </w:tbl>
    <w:p w:rsidR="00A05833" w:rsidRPr="006858BC" w:rsidRDefault="00A05833" w:rsidP="002D1C7E">
      <w:pPr>
        <w:rPr>
          <w:rFonts w:ascii="Sylfaen" w:hAnsi="Sylfaen"/>
          <w:b/>
          <w:lang w:val="ka-GE"/>
        </w:rPr>
      </w:pPr>
    </w:p>
    <w:sectPr w:rsidR="00A05833" w:rsidRPr="006858BC"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C0" w:rsidRDefault="00BB57C0">
      <w:pPr>
        <w:spacing w:after="0" w:line="240" w:lineRule="auto"/>
      </w:pPr>
      <w:r>
        <w:separator/>
      </w:r>
    </w:p>
  </w:endnote>
  <w:endnote w:type="continuationSeparator" w:id="0">
    <w:p w:rsidR="00BB57C0" w:rsidRDefault="00BB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7E6" w:rsidRDefault="00D277E6"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368">
      <w:rPr>
        <w:rStyle w:val="PageNumber"/>
        <w:noProof/>
      </w:rPr>
      <w:t>7</w:t>
    </w:r>
    <w:r>
      <w:rPr>
        <w:rStyle w:val="PageNumber"/>
      </w:rPr>
      <w:fldChar w:fldCharType="end"/>
    </w:r>
  </w:p>
  <w:p w:rsidR="00D277E6" w:rsidRDefault="00D277E6"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C0" w:rsidRDefault="00BB57C0">
      <w:pPr>
        <w:spacing w:after="0" w:line="240" w:lineRule="auto"/>
      </w:pPr>
      <w:r>
        <w:separator/>
      </w:r>
    </w:p>
  </w:footnote>
  <w:footnote w:type="continuationSeparator" w:id="0">
    <w:p w:rsidR="00BB57C0" w:rsidRDefault="00BB5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E6" w:rsidRDefault="00D27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1DC9559D"/>
    <w:multiLevelType w:val="hybridMultilevel"/>
    <w:tmpl w:val="D1CE79DE"/>
    <w:lvl w:ilvl="0" w:tplc="CE02C16A">
      <w:start w:val="1"/>
      <w:numFmt w:val="bullet"/>
      <w:lvlText w:val=""/>
      <w:lvlJc w:val="left"/>
      <w:pPr>
        <w:tabs>
          <w:tab w:val="num" w:pos="540"/>
        </w:tabs>
        <w:ind w:left="540" w:hanging="360"/>
      </w:pPr>
      <w:rPr>
        <w:rFonts w:ascii="Symbol" w:hAnsi="Symbol" w:hint="default"/>
        <w:color w:val="auto"/>
      </w:rPr>
    </w:lvl>
    <w:lvl w:ilvl="1" w:tplc="8AB23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9227C1"/>
    <w:multiLevelType w:val="hybridMultilevel"/>
    <w:tmpl w:val="90B84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60108"/>
    <w:multiLevelType w:val="hybridMultilevel"/>
    <w:tmpl w:val="90B6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5492F"/>
    <w:multiLevelType w:val="hybridMultilevel"/>
    <w:tmpl w:val="AE883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BE709F"/>
    <w:multiLevelType w:val="multilevel"/>
    <w:tmpl w:val="CCD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D2C4E"/>
    <w:multiLevelType w:val="hybridMultilevel"/>
    <w:tmpl w:val="D1BCC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78385D"/>
    <w:multiLevelType w:val="hybridMultilevel"/>
    <w:tmpl w:val="25127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0D7E2C"/>
    <w:multiLevelType w:val="hybridMultilevel"/>
    <w:tmpl w:val="AE60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5">
    <w:nsid w:val="7D630786"/>
    <w:multiLevelType w:val="hybridMultilevel"/>
    <w:tmpl w:val="9E6E71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3"/>
  </w:num>
  <w:num w:numId="5">
    <w:abstractNumId w:val="5"/>
  </w:num>
  <w:num w:numId="6">
    <w:abstractNumId w:val="0"/>
  </w:num>
  <w:num w:numId="7">
    <w:abstractNumId w:val="7"/>
  </w:num>
  <w:num w:numId="8">
    <w:abstractNumId w:val="1"/>
  </w:num>
  <w:num w:numId="9">
    <w:abstractNumId w:val="10"/>
  </w:num>
  <w:num w:numId="10">
    <w:abstractNumId w:val="8"/>
  </w:num>
  <w:num w:numId="11">
    <w:abstractNumId w:val="12"/>
  </w:num>
  <w:num w:numId="12">
    <w:abstractNumId w:val="3"/>
  </w:num>
  <w:num w:numId="13">
    <w:abstractNumId w:val="6"/>
  </w:num>
  <w:num w:numId="14">
    <w:abstractNumId w:val="1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75E8"/>
    <w:rsid w:val="00065B67"/>
    <w:rsid w:val="00066932"/>
    <w:rsid w:val="00097368"/>
    <w:rsid w:val="000D762D"/>
    <w:rsid w:val="0010662E"/>
    <w:rsid w:val="00141DF4"/>
    <w:rsid w:val="00152E82"/>
    <w:rsid w:val="001539AF"/>
    <w:rsid w:val="0015476C"/>
    <w:rsid w:val="001632B8"/>
    <w:rsid w:val="00203227"/>
    <w:rsid w:val="00213B1A"/>
    <w:rsid w:val="002232BE"/>
    <w:rsid w:val="002344B4"/>
    <w:rsid w:val="002B59DF"/>
    <w:rsid w:val="002C599F"/>
    <w:rsid w:val="002D1C7E"/>
    <w:rsid w:val="002F312E"/>
    <w:rsid w:val="003150C3"/>
    <w:rsid w:val="00324041"/>
    <w:rsid w:val="00324C79"/>
    <w:rsid w:val="0036313F"/>
    <w:rsid w:val="00364232"/>
    <w:rsid w:val="003B1D07"/>
    <w:rsid w:val="003B5CA1"/>
    <w:rsid w:val="003B5FF9"/>
    <w:rsid w:val="003C0577"/>
    <w:rsid w:val="003F0F62"/>
    <w:rsid w:val="004071E7"/>
    <w:rsid w:val="00433F1F"/>
    <w:rsid w:val="00443D19"/>
    <w:rsid w:val="004A0325"/>
    <w:rsid w:val="00501AEF"/>
    <w:rsid w:val="0052202E"/>
    <w:rsid w:val="0055084E"/>
    <w:rsid w:val="00576F8F"/>
    <w:rsid w:val="005935A5"/>
    <w:rsid w:val="006365BF"/>
    <w:rsid w:val="00671403"/>
    <w:rsid w:val="006777CE"/>
    <w:rsid w:val="00683DE4"/>
    <w:rsid w:val="006858BC"/>
    <w:rsid w:val="006B66B5"/>
    <w:rsid w:val="006C73F5"/>
    <w:rsid w:val="006F0E0F"/>
    <w:rsid w:val="00727C45"/>
    <w:rsid w:val="007528C5"/>
    <w:rsid w:val="00761D47"/>
    <w:rsid w:val="007913DC"/>
    <w:rsid w:val="007A0E9A"/>
    <w:rsid w:val="007C028C"/>
    <w:rsid w:val="007C45FC"/>
    <w:rsid w:val="00811863"/>
    <w:rsid w:val="00837B77"/>
    <w:rsid w:val="008455E7"/>
    <w:rsid w:val="008C61AB"/>
    <w:rsid w:val="008D0F41"/>
    <w:rsid w:val="00920E56"/>
    <w:rsid w:val="00926375"/>
    <w:rsid w:val="009272D5"/>
    <w:rsid w:val="00935093"/>
    <w:rsid w:val="00994781"/>
    <w:rsid w:val="009A3F1E"/>
    <w:rsid w:val="009D482B"/>
    <w:rsid w:val="009D7832"/>
    <w:rsid w:val="00A03AF5"/>
    <w:rsid w:val="00A05833"/>
    <w:rsid w:val="00A0621B"/>
    <w:rsid w:val="00A3421A"/>
    <w:rsid w:val="00A570F9"/>
    <w:rsid w:val="00A64BBA"/>
    <w:rsid w:val="00A66547"/>
    <w:rsid w:val="00AB502F"/>
    <w:rsid w:val="00AD20A5"/>
    <w:rsid w:val="00AF05DC"/>
    <w:rsid w:val="00B002AF"/>
    <w:rsid w:val="00B02F47"/>
    <w:rsid w:val="00B06C22"/>
    <w:rsid w:val="00B11597"/>
    <w:rsid w:val="00B2525E"/>
    <w:rsid w:val="00B517E5"/>
    <w:rsid w:val="00B5576B"/>
    <w:rsid w:val="00B57227"/>
    <w:rsid w:val="00B62C91"/>
    <w:rsid w:val="00B6669E"/>
    <w:rsid w:val="00B70EBC"/>
    <w:rsid w:val="00BA7C58"/>
    <w:rsid w:val="00BB57C0"/>
    <w:rsid w:val="00BC40E9"/>
    <w:rsid w:val="00BD45CE"/>
    <w:rsid w:val="00C16BF6"/>
    <w:rsid w:val="00C307BD"/>
    <w:rsid w:val="00C36E9C"/>
    <w:rsid w:val="00C55CC7"/>
    <w:rsid w:val="00C772B9"/>
    <w:rsid w:val="00C8222D"/>
    <w:rsid w:val="00CC1092"/>
    <w:rsid w:val="00D277E6"/>
    <w:rsid w:val="00D41EA3"/>
    <w:rsid w:val="00D64226"/>
    <w:rsid w:val="00D70DD4"/>
    <w:rsid w:val="00D93615"/>
    <w:rsid w:val="00DA4F5F"/>
    <w:rsid w:val="00DA6A6F"/>
    <w:rsid w:val="00DB02D8"/>
    <w:rsid w:val="00DC6D46"/>
    <w:rsid w:val="00DF0D61"/>
    <w:rsid w:val="00E945F5"/>
    <w:rsid w:val="00EA0AAF"/>
    <w:rsid w:val="00EC77D8"/>
    <w:rsid w:val="00EF61BB"/>
    <w:rsid w:val="00F12D10"/>
    <w:rsid w:val="00F363F7"/>
    <w:rsid w:val="00F57E82"/>
    <w:rsid w:val="00F65B5E"/>
    <w:rsid w:val="00F713C3"/>
    <w:rsid w:val="00F824FC"/>
    <w:rsid w:val="00FA7E5D"/>
    <w:rsid w:val="00FB1E30"/>
    <w:rsid w:val="00FD22A0"/>
    <w:rsid w:val="00FD35DB"/>
    <w:rsid w:val="00FD4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86381-D422-41FF-A6E0-468687EB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C36E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C36E9C"/>
  </w:style>
  <w:style w:type="character" w:customStyle="1" w:styleId="apple-converted-space">
    <w:name w:val="apple-converted-space"/>
    <w:basedOn w:val="DefaultParagraphFont"/>
    <w:rsid w:val="00C36E9C"/>
  </w:style>
  <w:style w:type="paragraph" w:styleId="BodyTextIndent3">
    <w:name w:val="Body Text Indent 3"/>
    <w:basedOn w:val="Normal"/>
    <w:link w:val="BodyTextIndent3Char"/>
    <w:rsid w:val="00C36E9C"/>
    <w:pPr>
      <w:spacing w:after="0" w:line="240" w:lineRule="auto"/>
      <w:ind w:left="360"/>
      <w:jc w:val="both"/>
    </w:pPr>
    <w:rPr>
      <w:rFonts w:ascii="AcadNusx" w:eastAsia="Times New Roman" w:hAnsi="AcadNusx" w:cs="Times New Roman"/>
      <w:sz w:val="28"/>
      <w:szCs w:val="20"/>
      <w:u w:val="single"/>
      <w:lang w:val="de-DE" w:eastAsia="ru-RU"/>
    </w:rPr>
  </w:style>
  <w:style w:type="character" w:customStyle="1" w:styleId="BodyTextIndent3Char">
    <w:name w:val="Body Text Indent 3 Char"/>
    <w:basedOn w:val="DefaultParagraphFont"/>
    <w:link w:val="BodyTextIndent3"/>
    <w:rsid w:val="00C36E9C"/>
    <w:rPr>
      <w:rFonts w:ascii="AcadNusx" w:eastAsia="Times New Roman" w:hAnsi="AcadNusx" w:cs="Times New Roman"/>
      <w:sz w:val="28"/>
      <w:szCs w:val="20"/>
      <w:u w:val="single"/>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2E8B-FA37-4468-994B-17EE0A46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Lela Todua</cp:lastModifiedBy>
  <cp:revision>56</cp:revision>
  <cp:lastPrinted>2017-12-01T05:11:00Z</cp:lastPrinted>
  <dcterms:created xsi:type="dcterms:W3CDTF">2015-11-13T06:48:00Z</dcterms:created>
  <dcterms:modified xsi:type="dcterms:W3CDTF">2017-12-01T06:09:00Z</dcterms:modified>
</cp:coreProperties>
</file>